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5065B" w14:textId="011C1A06" w:rsidR="00AF4F37" w:rsidRPr="00F05A02" w:rsidRDefault="00AF4F37" w:rsidP="003475B9">
      <w:pPr>
        <w:spacing w:line="560" w:lineRule="exact"/>
        <w:rPr>
          <w:rFonts w:ascii="黑体" w:eastAsia="黑体" w:hAnsi="黑体"/>
          <w:bCs/>
          <w:sz w:val="32"/>
          <w:szCs w:val="32"/>
        </w:rPr>
      </w:pPr>
      <w:r w:rsidRPr="00F05A02">
        <w:rPr>
          <w:rFonts w:ascii="黑体" w:eastAsia="黑体" w:hAnsi="黑体" w:hint="eastAsia"/>
          <w:bCs/>
          <w:sz w:val="32"/>
          <w:szCs w:val="32"/>
        </w:rPr>
        <w:t>附件1</w:t>
      </w:r>
    </w:p>
    <w:p w14:paraId="491EE284" w14:textId="73F81BDD" w:rsidR="00F05A02" w:rsidRDefault="00F05A02" w:rsidP="00AF4F37">
      <w:pPr>
        <w:spacing w:line="560" w:lineRule="exact"/>
        <w:jc w:val="center"/>
        <w:rPr>
          <w:rFonts w:ascii="方正小标宋简体" w:eastAsia="方正小标宋简体" w:hAnsi="黑体"/>
          <w:bCs/>
          <w:sz w:val="40"/>
          <w:szCs w:val="40"/>
        </w:rPr>
      </w:pPr>
      <w:r w:rsidRPr="00F05A02">
        <w:rPr>
          <w:rFonts w:ascii="方正小标宋简体" w:eastAsia="方正小标宋简体" w:hAnsi="黑体"/>
          <w:bCs/>
          <w:sz w:val="40"/>
          <w:szCs w:val="40"/>
        </w:rPr>
        <w:t>202</w:t>
      </w:r>
      <w:r w:rsidR="00D16A48">
        <w:rPr>
          <w:rFonts w:ascii="方正小标宋简体" w:eastAsia="方正小标宋简体" w:hAnsi="黑体"/>
          <w:bCs/>
          <w:sz w:val="40"/>
          <w:szCs w:val="40"/>
        </w:rPr>
        <w:t>3</w:t>
      </w:r>
      <w:r w:rsidRPr="00F05A02">
        <w:rPr>
          <w:rFonts w:ascii="方正小标宋简体" w:eastAsia="方正小标宋简体" w:hAnsi="黑体"/>
          <w:bCs/>
          <w:sz w:val="40"/>
          <w:szCs w:val="40"/>
        </w:rPr>
        <w:t>年本科教育教学改革</w:t>
      </w:r>
      <w:r w:rsidR="003E7AA4">
        <w:rPr>
          <w:rFonts w:ascii="方正小标宋简体" w:eastAsia="方正小标宋简体" w:hAnsi="黑体" w:hint="eastAsia"/>
          <w:bCs/>
          <w:sz w:val="40"/>
          <w:szCs w:val="40"/>
        </w:rPr>
        <w:t>研究</w:t>
      </w:r>
      <w:r w:rsidRPr="00F05A02">
        <w:rPr>
          <w:rFonts w:ascii="方正小标宋简体" w:eastAsia="方正小标宋简体" w:hAnsi="黑体"/>
          <w:bCs/>
          <w:sz w:val="40"/>
          <w:szCs w:val="40"/>
        </w:rPr>
        <w:t>项目</w:t>
      </w:r>
    </w:p>
    <w:p w14:paraId="33F1D203" w14:textId="4FFA1C5C" w:rsidR="00AF4F37" w:rsidRPr="00F05A02" w:rsidRDefault="00F05A02" w:rsidP="00AF4F37">
      <w:pPr>
        <w:spacing w:line="560" w:lineRule="exact"/>
        <w:jc w:val="center"/>
        <w:rPr>
          <w:rFonts w:ascii="方正小标宋简体" w:eastAsia="方正小标宋简体" w:hAnsi="黑体"/>
          <w:bCs/>
          <w:sz w:val="40"/>
          <w:szCs w:val="40"/>
        </w:rPr>
      </w:pPr>
      <w:r w:rsidRPr="00F05A02">
        <w:rPr>
          <w:rFonts w:ascii="方正小标宋简体" w:eastAsia="方正小标宋简体" w:hAnsi="黑体" w:hint="eastAsia"/>
          <w:bCs/>
          <w:sz w:val="40"/>
          <w:szCs w:val="40"/>
        </w:rPr>
        <w:t>申报</w:t>
      </w:r>
      <w:r w:rsidR="00AF4F37" w:rsidRPr="00F05A02">
        <w:rPr>
          <w:rFonts w:ascii="方正小标宋简体" w:eastAsia="方正小标宋简体" w:hAnsi="黑体" w:hint="eastAsia"/>
          <w:bCs/>
          <w:sz w:val="40"/>
          <w:szCs w:val="40"/>
        </w:rPr>
        <w:t>指南</w:t>
      </w:r>
    </w:p>
    <w:p w14:paraId="5F1287CB" w14:textId="77777777" w:rsidR="00AF4F37" w:rsidRPr="00344492" w:rsidRDefault="00AF4F37" w:rsidP="00AF4F37">
      <w:pPr>
        <w:spacing w:line="560" w:lineRule="exact"/>
        <w:jc w:val="center"/>
        <w:rPr>
          <w:rFonts w:ascii="Times New Roman" w:eastAsia="仿宋_GB2312" w:hAnsi="Times New Roman"/>
          <w:spacing w:val="-3"/>
          <w:kern w:val="0"/>
          <w:sz w:val="32"/>
          <w:szCs w:val="32"/>
        </w:rPr>
      </w:pPr>
    </w:p>
    <w:p w14:paraId="13D410A7" w14:textId="7CFC13DA" w:rsidR="005E19DF" w:rsidRPr="0075297B" w:rsidRDefault="005E19DF" w:rsidP="00FD3E5B">
      <w:pPr>
        <w:spacing w:line="560" w:lineRule="exact"/>
        <w:rPr>
          <w:rFonts w:ascii="黑体" w:eastAsia="黑体" w:hAnsi="黑体"/>
          <w:bCs/>
          <w:sz w:val="32"/>
          <w:szCs w:val="32"/>
        </w:rPr>
      </w:pPr>
      <w:r w:rsidRPr="0075297B">
        <w:rPr>
          <w:rFonts w:ascii="黑体" w:eastAsia="黑体" w:hAnsi="黑体" w:hint="eastAsia"/>
          <w:bCs/>
          <w:sz w:val="32"/>
          <w:szCs w:val="32"/>
        </w:rPr>
        <w:t>一</w:t>
      </w:r>
      <w:r w:rsidR="0075297B" w:rsidRPr="0075297B">
        <w:rPr>
          <w:rFonts w:ascii="黑体" w:eastAsia="黑体" w:hAnsi="黑体" w:hint="eastAsia"/>
          <w:bCs/>
          <w:sz w:val="32"/>
          <w:szCs w:val="32"/>
        </w:rPr>
        <w:t>、</w:t>
      </w:r>
      <w:r w:rsidR="00F022F4">
        <w:rPr>
          <w:rFonts w:ascii="黑体" w:eastAsia="黑体" w:hAnsi="黑体" w:hint="eastAsia"/>
          <w:bCs/>
          <w:sz w:val="32"/>
          <w:szCs w:val="32"/>
        </w:rPr>
        <w:t>总体要求</w:t>
      </w:r>
    </w:p>
    <w:p w14:paraId="6D9C1DFE" w14:textId="6D92A042" w:rsidR="00824C2B" w:rsidRDefault="00824C2B" w:rsidP="001C49F3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824C2B">
        <w:rPr>
          <w:rFonts w:ascii="仿宋_GB2312" w:eastAsia="仿宋_GB2312" w:hAnsi="黑体" w:hint="eastAsia"/>
          <w:bCs/>
          <w:sz w:val="28"/>
          <w:szCs w:val="28"/>
        </w:rPr>
        <w:t>申报者可以根据以下选题自行拟定题目，也可以结合教育教学实际自行确定其他合适选题。</w:t>
      </w:r>
    </w:p>
    <w:p w14:paraId="2D1AECCD" w14:textId="287683DC" w:rsidR="00F022F4" w:rsidRPr="00F022F4" w:rsidRDefault="00F022F4" w:rsidP="00FD3E5B">
      <w:pPr>
        <w:spacing w:line="560" w:lineRule="exact"/>
        <w:rPr>
          <w:rFonts w:ascii="黑体" w:eastAsia="黑体" w:hAnsi="黑体"/>
          <w:bCs/>
          <w:sz w:val="32"/>
          <w:szCs w:val="32"/>
        </w:rPr>
      </w:pPr>
      <w:r w:rsidRPr="00F022F4">
        <w:rPr>
          <w:rFonts w:ascii="黑体" w:eastAsia="黑体" w:hAnsi="黑体" w:hint="eastAsia"/>
          <w:bCs/>
          <w:sz w:val="32"/>
          <w:szCs w:val="32"/>
        </w:rPr>
        <w:t>二、指南目录</w:t>
      </w:r>
    </w:p>
    <w:p w14:paraId="6B47CAD3" w14:textId="5C1B763A" w:rsidR="00927B6F" w:rsidRDefault="00927B6F" w:rsidP="001C49F3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1</w:t>
      </w:r>
      <w:r>
        <w:rPr>
          <w:rFonts w:ascii="仿宋_GB2312" w:eastAsia="仿宋_GB2312" w:hAnsi="黑体"/>
          <w:b/>
          <w:sz w:val="28"/>
          <w:szCs w:val="28"/>
        </w:rPr>
        <w:t>.</w:t>
      </w:r>
      <w:r w:rsidR="00505B94">
        <w:rPr>
          <w:rFonts w:ascii="仿宋_GB2312" w:eastAsia="仿宋_GB2312" w:hAnsi="黑体" w:hint="eastAsia"/>
          <w:b/>
          <w:sz w:val="28"/>
          <w:szCs w:val="28"/>
        </w:rPr>
        <w:t>“大思政”</w:t>
      </w:r>
      <w:r w:rsidR="0045661E">
        <w:rPr>
          <w:rFonts w:ascii="仿宋_GB2312" w:eastAsia="仿宋_GB2312" w:hAnsi="黑体" w:hint="eastAsia"/>
          <w:b/>
          <w:sz w:val="28"/>
          <w:szCs w:val="28"/>
        </w:rPr>
        <w:t>建设</w:t>
      </w:r>
      <w:r w:rsidR="00291A1E">
        <w:rPr>
          <w:rFonts w:ascii="仿宋_GB2312" w:eastAsia="仿宋_GB2312" w:hAnsi="黑体" w:hint="eastAsia"/>
          <w:b/>
          <w:sz w:val="28"/>
          <w:szCs w:val="28"/>
        </w:rPr>
        <w:t>的研究与实践</w:t>
      </w:r>
    </w:p>
    <w:p w14:paraId="353FB1B2" w14:textId="47C4B1F4" w:rsidR="008D4DA2" w:rsidRDefault="00291A1E" w:rsidP="001C49F3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1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 w:rsidR="0045661E">
        <w:rPr>
          <w:rFonts w:ascii="仿宋_GB2312" w:eastAsia="仿宋_GB2312" w:hAnsi="黑体"/>
          <w:bCs/>
          <w:sz w:val="28"/>
          <w:szCs w:val="28"/>
        </w:rPr>
        <w:t>1</w:t>
      </w:r>
      <w:proofErr w:type="gramStart"/>
      <w:r w:rsidR="008D4DA2">
        <w:rPr>
          <w:rFonts w:ascii="仿宋_GB2312" w:eastAsia="仿宋_GB2312" w:hAnsi="黑体" w:hint="eastAsia"/>
          <w:bCs/>
          <w:sz w:val="28"/>
          <w:szCs w:val="28"/>
        </w:rPr>
        <w:t>思政课线</w:t>
      </w:r>
      <w:proofErr w:type="gramEnd"/>
      <w:r w:rsidR="008D4DA2">
        <w:rPr>
          <w:rFonts w:ascii="仿宋_GB2312" w:eastAsia="仿宋_GB2312" w:hAnsi="黑体" w:hint="eastAsia"/>
          <w:bCs/>
          <w:sz w:val="28"/>
          <w:szCs w:val="28"/>
        </w:rPr>
        <w:t>上线下混合式教学研究与实践</w:t>
      </w:r>
    </w:p>
    <w:p w14:paraId="79CD463E" w14:textId="6F63CCF1" w:rsidR="00927B6F" w:rsidRPr="00AE321D" w:rsidRDefault="00291A1E" w:rsidP="001C49F3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1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 w:rsidR="0045661E">
        <w:rPr>
          <w:rFonts w:ascii="仿宋_GB2312" w:eastAsia="仿宋_GB2312" w:hAnsi="黑体"/>
          <w:bCs/>
          <w:sz w:val="28"/>
          <w:szCs w:val="28"/>
        </w:rPr>
        <w:t>2</w:t>
      </w:r>
      <w:r w:rsidR="00927B6F" w:rsidRPr="00AE321D">
        <w:rPr>
          <w:rFonts w:ascii="仿宋_GB2312" w:eastAsia="仿宋_GB2312" w:hAnsi="黑体" w:hint="eastAsia"/>
          <w:bCs/>
          <w:sz w:val="28"/>
          <w:szCs w:val="28"/>
        </w:rPr>
        <w:t>课程</w:t>
      </w:r>
      <w:proofErr w:type="gramStart"/>
      <w:r w:rsidR="00927B6F" w:rsidRPr="00AE321D">
        <w:rPr>
          <w:rFonts w:ascii="仿宋_GB2312" w:eastAsia="仿宋_GB2312" w:hAnsi="黑体" w:hint="eastAsia"/>
          <w:bCs/>
          <w:sz w:val="28"/>
          <w:szCs w:val="28"/>
        </w:rPr>
        <w:t>思政教育</w:t>
      </w:r>
      <w:proofErr w:type="gramEnd"/>
      <w:r w:rsidR="00927B6F" w:rsidRPr="00AE321D">
        <w:rPr>
          <w:rFonts w:ascii="仿宋_GB2312" w:eastAsia="仿宋_GB2312" w:hAnsi="黑体" w:hint="eastAsia"/>
          <w:bCs/>
          <w:sz w:val="28"/>
          <w:szCs w:val="28"/>
        </w:rPr>
        <w:t>改革研究与实践</w:t>
      </w:r>
    </w:p>
    <w:p w14:paraId="28851B6D" w14:textId="1AF64D81" w:rsidR="00927B6F" w:rsidRDefault="00291A1E" w:rsidP="001C49F3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1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 w:rsidR="0045661E">
        <w:rPr>
          <w:rFonts w:ascii="仿宋_GB2312" w:eastAsia="仿宋_GB2312" w:hAnsi="黑体"/>
          <w:bCs/>
          <w:sz w:val="28"/>
          <w:szCs w:val="28"/>
        </w:rPr>
        <w:t>3</w:t>
      </w:r>
      <w:r w:rsidR="00C01C7D" w:rsidRPr="0081112B">
        <w:rPr>
          <w:rFonts w:ascii="仿宋_GB2312" w:eastAsia="仿宋_GB2312" w:hAnsi="黑体" w:hint="eastAsia"/>
          <w:bCs/>
          <w:sz w:val="28"/>
          <w:szCs w:val="28"/>
        </w:rPr>
        <w:t>美育与大学生人文素养提升路径实践与研究</w:t>
      </w:r>
    </w:p>
    <w:p w14:paraId="6535E004" w14:textId="2DE0047E" w:rsidR="00C01C7D" w:rsidRDefault="00291A1E" w:rsidP="000914DC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1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 w:rsidR="0045661E">
        <w:rPr>
          <w:rFonts w:ascii="仿宋_GB2312" w:eastAsia="仿宋_GB2312" w:hAnsi="黑体"/>
          <w:bCs/>
          <w:sz w:val="28"/>
          <w:szCs w:val="28"/>
        </w:rPr>
        <w:t>4</w:t>
      </w:r>
      <w:r w:rsidR="004925CD" w:rsidRPr="004925CD">
        <w:rPr>
          <w:rFonts w:ascii="仿宋_GB2312" w:eastAsia="仿宋_GB2312" w:hAnsi="黑体" w:hint="eastAsia"/>
          <w:bCs/>
          <w:sz w:val="28"/>
          <w:szCs w:val="28"/>
        </w:rPr>
        <w:t>改进和加强体育工作</w:t>
      </w:r>
      <w:r w:rsidR="004925CD">
        <w:rPr>
          <w:rFonts w:ascii="仿宋_GB2312" w:eastAsia="仿宋_GB2312" w:hAnsi="黑体" w:hint="eastAsia"/>
          <w:bCs/>
          <w:sz w:val="28"/>
          <w:szCs w:val="28"/>
        </w:rPr>
        <w:t>实践与</w:t>
      </w:r>
      <w:r w:rsidR="004925CD" w:rsidRPr="004925CD">
        <w:rPr>
          <w:rFonts w:ascii="仿宋_GB2312" w:eastAsia="仿宋_GB2312" w:hAnsi="黑体" w:hint="eastAsia"/>
          <w:bCs/>
          <w:sz w:val="28"/>
          <w:szCs w:val="28"/>
        </w:rPr>
        <w:t>研究</w:t>
      </w:r>
    </w:p>
    <w:p w14:paraId="42BA5485" w14:textId="0CB50932" w:rsidR="00167138" w:rsidRDefault="00291A1E" w:rsidP="00167138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1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 w:rsidR="0045661E">
        <w:rPr>
          <w:rFonts w:ascii="仿宋_GB2312" w:eastAsia="仿宋_GB2312" w:hAnsi="黑体"/>
          <w:bCs/>
          <w:sz w:val="28"/>
          <w:szCs w:val="28"/>
        </w:rPr>
        <w:t>5</w:t>
      </w:r>
      <w:r w:rsidR="00167138" w:rsidRPr="00167138">
        <w:rPr>
          <w:rFonts w:ascii="仿宋_GB2312" w:eastAsia="仿宋_GB2312" w:hAnsi="黑体" w:hint="eastAsia"/>
          <w:bCs/>
          <w:sz w:val="28"/>
          <w:szCs w:val="28"/>
        </w:rPr>
        <w:t>新时代大学生劳动教育改革</w:t>
      </w:r>
      <w:r w:rsidR="00167138" w:rsidRPr="0081112B">
        <w:rPr>
          <w:rFonts w:ascii="仿宋_GB2312" w:eastAsia="仿宋_GB2312" w:hAnsi="黑体" w:hint="eastAsia"/>
          <w:bCs/>
          <w:sz w:val="28"/>
          <w:szCs w:val="28"/>
        </w:rPr>
        <w:t>实践与研究</w:t>
      </w:r>
    </w:p>
    <w:p w14:paraId="64F05441" w14:textId="23C1635B" w:rsidR="003475B9" w:rsidRPr="005E19DF" w:rsidRDefault="004925CD" w:rsidP="001C49F3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2</w:t>
      </w:r>
      <w:r w:rsidR="005E19DF" w:rsidRPr="005E19DF">
        <w:rPr>
          <w:rFonts w:ascii="仿宋_GB2312" w:eastAsia="仿宋_GB2312" w:hAnsi="黑体"/>
          <w:b/>
          <w:sz w:val="28"/>
          <w:szCs w:val="28"/>
        </w:rPr>
        <w:t>.</w:t>
      </w:r>
      <w:r w:rsidR="00242033" w:rsidRPr="005E19DF">
        <w:rPr>
          <w:rFonts w:ascii="仿宋_GB2312" w:eastAsia="仿宋_GB2312" w:hAnsi="黑体" w:hint="eastAsia"/>
          <w:b/>
          <w:sz w:val="28"/>
          <w:szCs w:val="28"/>
        </w:rPr>
        <w:t>人才</w:t>
      </w:r>
      <w:r w:rsidR="00D025C4" w:rsidRPr="005E19DF">
        <w:rPr>
          <w:rFonts w:ascii="仿宋_GB2312" w:eastAsia="仿宋_GB2312" w:hAnsi="黑体" w:hint="eastAsia"/>
          <w:b/>
          <w:sz w:val="28"/>
          <w:szCs w:val="28"/>
        </w:rPr>
        <w:t>培养模式</w:t>
      </w:r>
      <w:r w:rsidR="00242033" w:rsidRPr="005E19DF">
        <w:rPr>
          <w:rFonts w:ascii="仿宋_GB2312" w:eastAsia="仿宋_GB2312" w:hAnsi="黑体" w:hint="eastAsia"/>
          <w:b/>
          <w:sz w:val="28"/>
          <w:szCs w:val="28"/>
        </w:rPr>
        <w:t>创新研究</w:t>
      </w:r>
      <w:r w:rsidR="00FB0B21" w:rsidRPr="005E19DF">
        <w:rPr>
          <w:rFonts w:ascii="仿宋_GB2312" w:eastAsia="仿宋_GB2312" w:hAnsi="黑体" w:hint="eastAsia"/>
          <w:b/>
          <w:sz w:val="28"/>
          <w:szCs w:val="28"/>
        </w:rPr>
        <w:t>与实践</w:t>
      </w:r>
    </w:p>
    <w:p w14:paraId="48C749F8" w14:textId="393C85D1" w:rsidR="000914DC" w:rsidRDefault="004925CD" w:rsidP="00DA7B5A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2-</w:t>
      </w:r>
      <w:r>
        <w:rPr>
          <w:rFonts w:ascii="仿宋_GB2312" w:eastAsia="仿宋_GB2312" w:hAnsi="黑体"/>
          <w:bCs/>
          <w:sz w:val="28"/>
          <w:szCs w:val="28"/>
        </w:rPr>
        <w:t>1</w:t>
      </w:r>
      <w:r w:rsidR="000914DC" w:rsidRPr="004925CD">
        <w:rPr>
          <w:rFonts w:ascii="仿宋_GB2312" w:eastAsia="仿宋_GB2312" w:hAnsi="黑体" w:hint="eastAsia"/>
          <w:bCs/>
          <w:sz w:val="28"/>
          <w:szCs w:val="28"/>
        </w:rPr>
        <w:t>新工科、新文科人才培养模式</w:t>
      </w:r>
      <w:r w:rsidR="0045661E">
        <w:rPr>
          <w:rFonts w:ascii="仿宋_GB2312" w:eastAsia="仿宋_GB2312" w:hAnsi="黑体" w:hint="eastAsia"/>
          <w:bCs/>
          <w:sz w:val="28"/>
          <w:szCs w:val="28"/>
        </w:rPr>
        <w:t>研究</w:t>
      </w:r>
      <w:r w:rsidR="000914DC" w:rsidRPr="004925CD">
        <w:rPr>
          <w:rFonts w:ascii="仿宋_GB2312" w:eastAsia="仿宋_GB2312" w:hAnsi="黑体" w:hint="eastAsia"/>
          <w:bCs/>
          <w:sz w:val="28"/>
          <w:szCs w:val="28"/>
        </w:rPr>
        <w:t>与实践</w:t>
      </w:r>
    </w:p>
    <w:p w14:paraId="2BB89792" w14:textId="636CAFF1" w:rsidR="009A102A" w:rsidRDefault="004925CD" w:rsidP="00DA7B5A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4925CD">
        <w:rPr>
          <w:rFonts w:ascii="仿宋_GB2312" w:eastAsia="仿宋_GB2312" w:hAnsi="黑体"/>
          <w:bCs/>
          <w:sz w:val="28"/>
          <w:szCs w:val="28"/>
        </w:rPr>
        <w:t>2-2</w:t>
      </w:r>
      <w:r w:rsidR="009A102A">
        <w:rPr>
          <w:rFonts w:ascii="仿宋_GB2312" w:eastAsia="仿宋_GB2312" w:hAnsi="黑体" w:hint="eastAsia"/>
          <w:bCs/>
          <w:sz w:val="28"/>
          <w:szCs w:val="28"/>
        </w:rPr>
        <w:t>基础学科拔尖</w:t>
      </w:r>
      <w:r w:rsidR="0045661E">
        <w:rPr>
          <w:rFonts w:ascii="仿宋_GB2312" w:eastAsia="仿宋_GB2312" w:hAnsi="黑体" w:hint="eastAsia"/>
          <w:bCs/>
          <w:sz w:val="28"/>
          <w:szCs w:val="28"/>
        </w:rPr>
        <w:t>人才</w:t>
      </w:r>
      <w:r w:rsidR="009A102A">
        <w:rPr>
          <w:rFonts w:ascii="仿宋_GB2312" w:eastAsia="仿宋_GB2312" w:hAnsi="黑体" w:hint="eastAsia"/>
          <w:bCs/>
          <w:sz w:val="28"/>
          <w:szCs w:val="28"/>
        </w:rPr>
        <w:t>培养模式研究与实践</w:t>
      </w:r>
    </w:p>
    <w:p w14:paraId="2CC5768C" w14:textId="57899D75" w:rsidR="00DA7B5A" w:rsidRDefault="004925CD" w:rsidP="001C49F3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4925CD">
        <w:rPr>
          <w:rFonts w:ascii="仿宋_GB2312" w:eastAsia="仿宋_GB2312" w:hAnsi="黑体"/>
          <w:bCs/>
          <w:sz w:val="28"/>
          <w:szCs w:val="28"/>
        </w:rPr>
        <w:t>2-3</w:t>
      </w:r>
      <w:r w:rsidR="000914DC">
        <w:rPr>
          <w:rFonts w:ascii="仿宋_GB2312" w:eastAsia="仿宋_GB2312" w:hAnsi="黑体" w:hint="eastAsia"/>
          <w:bCs/>
          <w:sz w:val="28"/>
          <w:szCs w:val="28"/>
        </w:rPr>
        <w:t>卓越工程师培养模式研究与实践</w:t>
      </w:r>
    </w:p>
    <w:p w14:paraId="59ADC841" w14:textId="6F154E0E" w:rsidR="00496B09" w:rsidRPr="00F05A02" w:rsidRDefault="004925CD" w:rsidP="001C49F3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4925CD">
        <w:rPr>
          <w:rFonts w:ascii="仿宋_GB2312" w:eastAsia="仿宋_GB2312" w:hAnsi="黑体"/>
          <w:bCs/>
          <w:sz w:val="28"/>
          <w:szCs w:val="28"/>
        </w:rPr>
        <w:t>2-</w:t>
      </w:r>
      <w:r>
        <w:rPr>
          <w:rFonts w:ascii="仿宋_GB2312" w:eastAsia="仿宋_GB2312" w:hAnsi="黑体"/>
          <w:bCs/>
          <w:sz w:val="28"/>
          <w:szCs w:val="28"/>
        </w:rPr>
        <w:t>4</w:t>
      </w:r>
      <w:r w:rsidR="000D4E96" w:rsidRPr="000D4E96">
        <w:rPr>
          <w:rFonts w:ascii="仿宋_GB2312" w:eastAsia="仿宋_GB2312" w:hAnsi="黑体" w:hint="eastAsia"/>
          <w:bCs/>
          <w:sz w:val="28"/>
          <w:szCs w:val="28"/>
        </w:rPr>
        <w:t>学科交叉融合</w:t>
      </w:r>
      <w:r w:rsidR="000D4E96">
        <w:rPr>
          <w:rFonts w:ascii="仿宋_GB2312" w:eastAsia="仿宋_GB2312" w:hAnsi="黑体" w:hint="eastAsia"/>
          <w:bCs/>
          <w:sz w:val="28"/>
          <w:szCs w:val="28"/>
        </w:rPr>
        <w:t>的</w:t>
      </w:r>
      <w:r w:rsidR="00496B09" w:rsidRPr="0009253C">
        <w:rPr>
          <w:rFonts w:ascii="仿宋_GB2312" w:eastAsia="仿宋_GB2312" w:hAnsi="黑体" w:hint="eastAsia"/>
          <w:bCs/>
          <w:sz w:val="28"/>
          <w:szCs w:val="28"/>
        </w:rPr>
        <w:t>人才培养</w:t>
      </w:r>
      <w:r w:rsidR="0057355F">
        <w:rPr>
          <w:rFonts w:ascii="仿宋_GB2312" w:eastAsia="仿宋_GB2312" w:hAnsi="黑体" w:hint="eastAsia"/>
          <w:bCs/>
          <w:sz w:val="28"/>
          <w:szCs w:val="28"/>
        </w:rPr>
        <w:t>模式</w:t>
      </w:r>
      <w:r w:rsidR="00496B09" w:rsidRPr="0009253C">
        <w:rPr>
          <w:rFonts w:ascii="仿宋_GB2312" w:eastAsia="仿宋_GB2312" w:hAnsi="黑体"/>
          <w:bCs/>
          <w:sz w:val="28"/>
          <w:szCs w:val="28"/>
        </w:rPr>
        <w:t>研究</w:t>
      </w:r>
      <w:r w:rsidR="00531150">
        <w:rPr>
          <w:rFonts w:ascii="仿宋_GB2312" w:eastAsia="仿宋_GB2312" w:hAnsi="黑体" w:hint="eastAsia"/>
          <w:bCs/>
          <w:sz w:val="28"/>
          <w:szCs w:val="28"/>
        </w:rPr>
        <w:t>与实践</w:t>
      </w:r>
    </w:p>
    <w:p w14:paraId="0132421F" w14:textId="3B07279D" w:rsidR="00FB0B21" w:rsidRDefault="004925CD" w:rsidP="001C49F3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4925CD">
        <w:rPr>
          <w:rFonts w:ascii="仿宋_GB2312" w:eastAsia="仿宋_GB2312" w:hAnsi="黑体"/>
          <w:bCs/>
          <w:sz w:val="28"/>
          <w:szCs w:val="28"/>
        </w:rPr>
        <w:t>2-</w:t>
      </w:r>
      <w:r>
        <w:rPr>
          <w:rFonts w:ascii="仿宋_GB2312" w:eastAsia="仿宋_GB2312" w:hAnsi="黑体"/>
          <w:bCs/>
          <w:sz w:val="28"/>
          <w:szCs w:val="28"/>
        </w:rPr>
        <w:t>5</w:t>
      </w:r>
      <w:r w:rsidR="003D32D1">
        <w:rPr>
          <w:rFonts w:ascii="仿宋_GB2312" w:eastAsia="仿宋_GB2312" w:hAnsi="黑体" w:hint="eastAsia"/>
          <w:bCs/>
          <w:sz w:val="28"/>
          <w:szCs w:val="28"/>
        </w:rPr>
        <w:t>以</w:t>
      </w:r>
      <w:r w:rsidR="00640F7D" w:rsidRPr="005D087A">
        <w:rPr>
          <w:rFonts w:ascii="仿宋_GB2312" w:eastAsia="仿宋_GB2312" w:hAnsi="黑体" w:hint="eastAsia"/>
          <w:bCs/>
          <w:sz w:val="28"/>
          <w:szCs w:val="28"/>
        </w:rPr>
        <w:t>学为中心的人才培养模式</w:t>
      </w:r>
      <w:r w:rsidR="0045661E">
        <w:rPr>
          <w:rFonts w:ascii="仿宋_GB2312" w:eastAsia="仿宋_GB2312" w:hAnsi="黑体" w:hint="eastAsia"/>
          <w:bCs/>
          <w:sz w:val="28"/>
          <w:szCs w:val="28"/>
        </w:rPr>
        <w:t>研究</w:t>
      </w:r>
      <w:r w:rsidR="00640F7D" w:rsidRPr="005D087A">
        <w:rPr>
          <w:rFonts w:ascii="仿宋_GB2312" w:eastAsia="仿宋_GB2312" w:hAnsi="黑体" w:hint="eastAsia"/>
          <w:bCs/>
          <w:sz w:val="28"/>
          <w:szCs w:val="28"/>
        </w:rPr>
        <w:t>与实践</w:t>
      </w:r>
      <w:r w:rsidR="00640F7D">
        <w:rPr>
          <w:rFonts w:ascii="仿宋_GB2312" w:eastAsia="仿宋_GB2312" w:hAnsi="黑体"/>
          <w:bCs/>
          <w:sz w:val="28"/>
          <w:szCs w:val="28"/>
        </w:rPr>
        <w:t xml:space="preserve"> </w:t>
      </w:r>
    </w:p>
    <w:p w14:paraId="30CD6221" w14:textId="71271F68" w:rsidR="00F600EC" w:rsidRPr="0009253C" w:rsidRDefault="004925CD" w:rsidP="001C49F3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4925CD">
        <w:rPr>
          <w:rFonts w:ascii="仿宋_GB2312" w:eastAsia="仿宋_GB2312" w:hAnsi="黑体"/>
          <w:bCs/>
          <w:sz w:val="28"/>
          <w:szCs w:val="28"/>
        </w:rPr>
        <w:t>2-</w:t>
      </w:r>
      <w:r>
        <w:rPr>
          <w:rFonts w:ascii="仿宋_GB2312" w:eastAsia="仿宋_GB2312" w:hAnsi="黑体"/>
          <w:bCs/>
          <w:sz w:val="28"/>
          <w:szCs w:val="28"/>
        </w:rPr>
        <w:t>6</w:t>
      </w:r>
      <w:r w:rsidR="003D32D1">
        <w:rPr>
          <w:rFonts w:ascii="仿宋_GB2312" w:eastAsia="仿宋_GB2312" w:hAnsi="黑体" w:hint="eastAsia"/>
          <w:bCs/>
          <w:sz w:val="28"/>
          <w:szCs w:val="28"/>
        </w:rPr>
        <w:t>产</w:t>
      </w:r>
      <w:r w:rsidR="00640F7D" w:rsidRPr="0009253C">
        <w:rPr>
          <w:rFonts w:ascii="仿宋_GB2312" w:eastAsia="仿宋_GB2312" w:hAnsi="黑体" w:hint="eastAsia"/>
          <w:bCs/>
          <w:sz w:val="28"/>
          <w:szCs w:val="28"/>
        </w:rPr>
        <w:t>学研</w:t>
      </w:r>
      <w:r w:rsidR="00640F7D" w:rsidRPr="0009253C">
        <w:rPr>
          <w:rFonts w:ascii="仿宋_GB2312" w:eastAsia="仿宋_GB2312" w:hAnsi="黑体"/>
          <w:bCs/>
          <w:sz w:val="28"/>
          <w:szCs w:val="28"/>
        </w:rPr>
        <w:t>协同育人</w:t>
      </w:r>
      <w:r w:rsidR="00640F7D">
        <w:rPr>
          <w:rFonts w:ascii="仿宋_GB2312" w:eastAsia="仿宋_GB2312" w:hAnsi="黑体" w:hint="eastAsia"/>
          <w:bCs/>
          <w:sz w:val="28"/>
          <w:szCs w:val="28"/>
        </w:rPr>
        <w:t>模式</w:t>
      </w:r>
      <w:r w:rsidR="00640F7D" w:rsidRPr="0009253C">
        <w:rPr>
          <w:rFonts w:ascii="仿宋_GB2312" w:eastAsia="仿宋_GB2312" w:hAnsi="黑体"/>
          <w:bCs/>
          <w:sz w:val="28"/>
          <w:szCs w:val="28"/>
        </w:rPr>
        <w:t>研究与实践</w:t>
      </w:r>
    </w:p>
    <w:p w14:paraId="69B3A6E3" w14:textId="09229D34" w:rsidR="003A430F" w:rsidRPr="0009253C" w:rsidRDefault="004925CD" w:rsidP="0009253C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4925CD">
        <w:rPr>
          <w:rFonts w:ascii="仿宋_GB2312" w:eastAsia="仿宋_GB2312" w:hAnsi="黑体"/>
          <w:bCs/>
          <w:sz w:val="28"/>
          <w:szCs w:val="28"/>
        </w:rPr>
        <w:t>2-</w:t>
      </w:r>
      <w:r>
        <w:rPr>
          <w:rFonts w:ascii="仿宋_GB2312" w:eastAsia="仿宋_GB2312" w:hAnsi="黑体"/>
          <w:bCs/>
          <w:sz w:val="28"/>
          <w:szCs w:val="28"/>
        </w:rPr>
        <w:t>7</w:t>
      </w:r>
      <w:r w:rsidR="003A430F" w:rsidRPr="0009253C">
        <w:rPr>
          <w:rFonts w:ascii="仿宋_GB2312" w:eastAsia="仿宋_GB2312" w:hAnsi="黑体" w:hint="eastAsia"/>
          <w:bCs/>
          <w:sz w:val="28"/>
          <w:szCs w:val="28"/>
        </w:rPr>
        <w:t>“五育并举”人才培养模式研究与实践</w:t>
      </w:r>
    </w:p>
    <w:p w14:paraId="1CA8BC82" w14:textId="1C87891B" w:rsidR="00FB0B21" w:rsidRPr="003A430F" w:rsidRDefault="004925CD" w:rsidP="001C49F3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4925CD">
        <w:rPr>
          <w:rFonts w:ascii="仿宋_GB2312" w:eastAsia="仿宋_GB2312" w:hAnsi="黑体"/>
          <w:bCs/>
          <w:sz w:val="28"/>
          <w:szCs w:val="28"/>
        </w:rPr>
        <w:t>2-</w:t>
      </w:r>
      <w:r>
        <w:rPr>
          <w:rFonts w:ascii="仿宋_GB2312" w:eastAsia="仿宋_GB2312" w:hAnsi="黑体"/>
          <w:bCs/>
          <w:sz w:val="28"/>
          <w:szCs w:val="28"/>
        </w:rPr>
        <w:t>8</w:t>
      </w:r>
      <w:r w:rsidR="00640F7D" w:rsidRPr="0009253C">
        <w:rPr>
          <w:rFonts w:ascii="仿宋_GB2312" w:eastAsia="仿宋_GB2312" w:hAnsi="黑体"/>
          <w:bCs/>
          <w:sz w:val="28"/>
          <w:szCs w:val="28"/>
        </w:rPr>
        <w:t>国际化人才培养模式研究与实践</w:t>
      </w:r>
    </w:p>
    <w:p w14:paraId="44722A20" w14:textId="670EF003" w:rsidR="009F44A7" w:rsidRPr="00E9566A" w:rsidRDefault="004925CD" w:rsidP="00E9566A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4925CD">
        <w:rPr>
          <w:rFonts w:ascii="仿宋_GB2312" w:eastAsia="仿宋_GB2312" w:hAnsi="黑体"/>
          <w:bCs/>
          <w:sz w:val="28"/>
          <w:szCs w:val="28"/>
        </w:rPr>
        <w:t>2-</w:t>
      </w:r>
      <w:r>
        <w:rPr>
          <w:rFonts w:ascii="仿宋_GB2312" w:eastAsia="仿宋_GB2312" w:hAnsi="黑体"/>
          <w:bCs/>
          <w:sz w:val="28"/>
          <w:szCs w:val="28"/>
        </w:rPr>
        <w:t>9</w:t>
      </w:r>
      <w:r w:rsidR="003D32D1">
        <w:rPr>
          <w:rFonts w:ascii="仿宋_GB2312" w:eastAsia="仿宋_GB2312" w:hAnsi="黑体" w:hint="eastAsia"/>
          <w:bCs/>
          <w:sz w:val="28"/>
          <w:szCs w:val="28"/>
        </w:rPr>
        <w:t>特</w:t>
      </w:r>
      <w:r w:rsidR="009F44A7" w:rsidRPr="009F44A7">
        <w:rPr>
          <w:rFonts w:ascii="仿宋_GB2312" w:eastAsia="仿宋_GB2312" w:hAnsi="黑体" w:hint="eastAsia"/>
          <w:bCs/>
          <w:sz w:val="28"/>
          <w:szCs w:val="28"/>
        </w:rPr>
        <w:t>色学院和人才培养试验区建设探索与实践</w:t>
      </w:r>
    </w:p>
    <w:p w14:paraId="2D7FB9E5" w14:textId="25DC3910" w:rsidR="00E9566A" w:rsidRPr="00E9566A" w:rsidRDefault="004925CD" w:rsidP="00E9566A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lastRenderedPageBreak/>
        <w:t>3</w:t>
      </w:r>
      <w:r w:rsidR="00E9566A" w:rsidRPr="00E9566A">
        <w:rPr>
          <w:rFonts w:ascii="仿宋_GB2312" w:eastAsia="仿宋_GB2312" w:hAnsi="黑体"/>
          <w:b/>
          <w:sz w:val="28"/>
          <w:szCs w:val="28"/>
        </w:rPr>
        <w:t>.专业</w:t>
      </w:r>
      <w:r>
        <w:rPr>
          <w:rFonts w:ascii="仿宋_GB2312" w:eastAsia="仿宋_GB2312" w:hAnsi="黑体" w:hint="eastAsia"/>
          <w:b/>
          <w:sz w:val="28"/>
          <w:szCs w:val="28"/>
        </w:rPr>
        <w:t>、</w:t>
      </w:r>
      <w:r w:rsidR="00E9566A" w:rsidRPr="00E9566A">
        <w:rPr>
          <w:rFonts w:ascii="仿宋_GB2312" w:eastAsia="仿宋_GB2312" w:hAnsi="黑体"/>
          <w:b/>
          <w:sz w:val="28"/>
          <w:szCs w:val="28"/>
        </w:rPr>
        <w:t>课程</w:t>
      </w:r>
      <w:r>
        <w:rPr>
          <w:rFonts w:ascii="仿宋_GB2312" w:eastAsia="仿宋_GB2312" w:hAnsi="黑体" w:hint="eastAsia"/>
          <w:b/>
          <w:sz w:val="28"/>
          <w:szCs w:val="28"/>
        </w:rPr>
        <w:t>和教材</w:t>
      </w:r>
      <w:r w:rsidR="00E9566A">
        <w:rPr>
          <w:rFonts w:ascii="仿宋_GB2312" w:eastAsia="仿宋_GB2312" w:hAnsi="黑体" w:hint="eastAsia"/>
          <w:b/>
          <w:sz w:val="28"/>
          <w:szCs w:val="28"/>
        </w:rPr>
        <w:t>建设</w:t>
      </w:r>
      <w:r w:rsidR="00E9566A" w:rsidRPr="00E9566A">
        <w:rPr>
          <w:rFonts w:ascii="仿宋_GB2312" w:eastAsia="仿宋_GB2312" w:hAnsi="黑体"/>
          <w:b/>
          <w:sz w:val="28"/>
          <w:szCs w:val="28"/>
        </w:rPr>
        <w:t>研究</w:t>
      </w:r>
    </w:p>
    <w:p w14:paraId="043409D4" w14:textId="4D741CDA" w:rsidR="00E9566A" w:rsidRDefault="004925CD" w:rsidP="001C49F3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3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>
        <w:rPr>
          <w:rFonts w:ascii="仿宋_GB2312" w:eastAsia="仿宋_GB2312" w:hAnsi="黑体"/>
          <w:bCs/>
          <w:sz w:val="28"/>
          <w:szCs w:val="28"/>
        </w:rPr>
        <w:t>1</w:t>
      </w:r>
      <w:r w:rsidR="00D7295A" w:rsidRPr="00D7295A">
        <w:rPr>
          <w:rFonts w:ascii="仿宋_GB2312" w:eastAsia="仿宋_GB2312" w:hAnsi="黑体" w:hint="eastAsia"/>
          <w:bCs/>
          <w:sz w:val="28"/>
          <w:szCs w:val="28"/>
        </w:rPr>
        <w:t>一流专业</w:t>
      </w:r>
      <w:r w:rsidR="00C013B9">
        <w:rPr>
          <w:rFonts w:ascii="仿宋_GB2312" w:eastAsia="仿宋_GB2312" w:hAnsi="黑体" w:hint="eastAsia"/>
          <w:bCs/>
          <w:sz w:val="28"/>
          <w:szCs w:val="28"/>
        </w:rPr>
        <w:t>内涵</w:t>
      </w:r>
      <w:r w:rsidR="00D7295A" w:rsidRPr="00D7295A">
        <w:rPr>
          <w:rFonts w:ascii="仿宋_GB2312" w:eastAsia="仿宋_GB2312" w:hAnsi="黑体" w:hint="eastAsia"/>
          <w:bCs/>
          <w:sz w:val="28"/>
          <w:szCs w:val="28"/>
        </w:rPr>
        <w:t>建设的研究与实践</w:t>
      </w:r>
    </w:p>
    <w:p w14:paraId="1394D772" w14:textId="14849518" w:rsidR="007D106F" w:rsidRDefault="004925CD" w:rsidP="007D106F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3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>
        <w:rPr>
          <w:rFonts w:ascii="仿宋_GB2312" w:eastAsia="仿宋_GB2312" w:hAnsi="黑体"/>
          <w:bCs/>
          <w:sz w:val="28"/>
          <w:szCs w:val="28"/>
        </w:rPr>
        <w:t>2</w:t>
      </w:r>
      <w:r w:rsidR="007D106F" w:rsidRPr="007D106F">
        <w:rPr>
          <w:rFonts w:ascii="仿宋_GB2312" w:eastAsia="仿宋_GB2312" w:hAnsi="黑体" w:hint="eastAsia"/>
          <w:bCs/>
          <w:sz w:val="28"/>
          <w:szCs w:val="28"/>
        </w:rPr>
        <w:t>工科、文科专业改造升级路径</w:t>
      </w:r>
      <w:r w:rsidR="000914DC">
        <w:rPr>
          <w:rFonts w:ascii="仿宋_GB2312" w:eastAsia="仿宋_GB2312" w:hAnsi="黑体" w:hint="eastAsia"/>
          <w:bCs/>
          <w:sz w:val="28"/>
          <w:szCs w:val="28"/>
        </w:rPr>
        <w:t>研究</w:t>
      </w:r>
      <w:r w:rsidR="007D106F" w:rsidRPr="007D106F">
        <w:rPr>
          <w:rFonts w:ascii="仿宋_GB2312" w:eastAsia="仿宋_GB2312" w:hAnsi="黑体" w:hint="eastAsia"/>
          <w:bCs/>
          <w:sz w:val="28"/>
          <w:szCs w:val="28"/>
        </w:rPr>
        <w:t>与实践</w:t>
      </w:r>
    </w:p>
    <w:p w14:paraId="3EBAF1FC" w14:textId="087DF982" w:rsidR="00007309" w:rsidRDefault="004925CD" w:rsidP="007D106F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3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>
        <w:rPr>
          <w:rFonts w:ascii="仿宋_GB2312" w:eastAsia="仿宋_GB2312" w:hAnsi="黑体"/>
          <w:bCs/>
          <w:sz w:val="28"/>
          <w:szCs w:val="28"/>
        </w:rPr>
        <w:t>3</w:t>
      </w:r>
      <w:r w:rsidR="00007309" w:rsidRPr="00007309">
        <w:rPr>
          <w:rFonts w:ascii="仿宋_GB2312" w:eastAsia="仿宋_GB2312" w:hAnsi="黑体" w:hint="eastAsia"/>
          <w:bCs/>
          <w:sz w:val="28"/>
          <w:szCs w:val="28"/>
        </w:rPr>
        <w:t>多学科融合发展的专业建设改革与实践</w:t>
      </w:r>
    </w:p>
    <w:p w14:paraId="6EA6F3B9" w14:textId="19B25F7A" w:rsidR="002E74FE" w:rsidRPr="002E74FE" w:rsidRDefault="004925CD" w:rsidP="0081112B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3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>
        <w:rPr>
          <w:rFonts w:ascii="仿宋_GB2312" w:eastAsia="仿宋_GB2312" w:hAnsi="黑体"/>
          <w:bCs/>
          <w:sz w:val="28"/>
          <w:szCs w:val="28"/>
        </w:rPr>
        <w:t>4</w:t>
      </w:r>
      <w:r w:rsidR="002E74FE" w:rsidRPr="002E74FE">
        <w:rPr>
          <w:rFonts w:ascii="仿宋_GB2312" w:eastAsia="仿宋_GB2312" w:hAnsi="黑体"/>
          <w:bCs/>
          <w:sz w:val="28"/>
          <w:szCs w:val="28"/>
        </w:rPr>
        <w:t>产教融合专业建设研究</w:t>
      </w:r>
      <w:r w:rsidR="002E74FE">
        <w:rPr>
          <w:rFonts w:ascii="仿宋_GB2312" w:eastAsia="仿宋_GB2312" w:hAnsi="黑体"/>
          <w:bCs/>
          <w:sz w:val="28"/>
          <w:szCs w:val="28"/>
        </w:rPr>
        <w:t>与</w:t>
      </w:r>
      <w:r w:rsidR="002E74FE" w:rsidRPr="002E74FE">
        <w:rPr>
          <w:rFonts w:ascii="仿宋_GB2312" w:eastAsia="仿宋_GB2312" w:hAnsi="黑体"/>
          <w:bCs/>
          <w:sz w:val="28"/>
          <w:szCs w:val="28"/>
        </w:rPr>
        <w:t>实践</w:t>
      </w:r>
    </w:p>
    <w:p w14:paraId="4C312C49" w14:textId="143A2A0C" w:rsidR="00007309" w:rsidRDefault="004925CD" w:rsidP="007D106F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3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>
        <w:rPr>
          <w:rFonts w:ascii="仿宋_GB2312" w:eastAsia="仿宋_GB2312" w:hAnsi="黑体"/>
          <w:bCs/>
          <w:sz w:val="28"/>
          <w:szCs w:val="28"/>
        </w:rPr>
        <w:t>5</w:t>
      </w:r>
      <w:r w:rsidR="00007309" w:rsidRPr="00007309">
        <w:rPr>
          <w:rFonts w:ascii="仿宋_GB2312" w:eastAsia="仿宋_GB2312" w:hAnsi="黑体" w:hint="eastAsia"/>
          <w:bCs/>
          <w:sz w:val="28"/>
          <w:szCs w:val="28"/>
        </w:rPr>
        <w:t>工程</w:t>
      </w:r>
      <w:r w:rsidR="0045661E">
        <w:rPr>
          <w:rFonts w:ascii="仿宋_GB2312" w:eastAsia="仿宋_GB2312" w:hAnsi="黑体" w:hint="eastAsia"/>
          <w:bCs/>
          <w:sz w:val="28"/>
          <w:szCs w:val="28"/>
        </w:rPr>
        <w:t>教育</w:t>
      </w:r>
      <w:r w:rsidR="00007309" w:rsidRPr="00007309">
        <w:rPr>
          <w:rFonts w:ascii="仿宋_GB2312" w:eastAsia="仿宋_GB2312" w:hAnsi="黑体" w:hint="eastAsia"/>
          <w:bCs/>
          <w:sz w:val="28"/>
          <w:szCs w:val="28"/>
        </w:rPr>
        <w:t>专业认证</w:t>
      </w:r>
      <w:r w:rsidR="0045661E">
        <w:rPr>
          <w:rFonts w:ascii="仿宋_GB2312" w:eastAsia="仿宋_GB2312" w:hAnsi="黑体" w:hint="eastAsia"/>
          <w:bCs/>
          <w:sz w:val="28"/>
          <w:szCs w:val="28"/>
        </w:rPr>
        <w:t>视角</w:t>
      </w:r>
      <w:proofErr w:type="gramStart"/>
      <w:r w:rsidR="00007309" w:rsidRPr="00007309">
        <w:rPr>
          <w:rFonts w:ascii="仿宋_GB2312" w:eastAsia="仿宋_GB2312" w:hAnsi="黑体" w:hint="eastAsia"/>
          <w:bCs/>
          <w:sz w:val="28"/>
          <w:szCs w:val="28"/>
        </w:rPr>
        <w:t>下</w:t>
      </w:r>
      <w:r w:rsidR="0045661E">
        <w:rPr>
          <w:rFonts w:ascii="仿宋_GB2312" w:eastAsia="仿宋_GB2312" w:hAnsi="黑体" w:hint="eastAsia"/>
          <w:bCs/>
          <w:sz w:val="28"/>
          <w:szCs w:val="28"/>
        </w:rPr>
        <w:t>专业</w:t>
      </w:r>
      <w:proofErr w:type="gramEnd"/>
      <w:r w:rsidR="0045661E">
        <w:rPr>
          <w:rFonts w:ascii="仿宋_GB2312" w:eastAsia="仿宋_GB2312" w:hAnsi="黑体" w:hint="eastAsia"/>
          <w:bCs/>
          <w:sz w:val="28"/>
          <w:szCs w:val="28"/>
        </w:rPr>
        <w:t>建设研究</w:t>
      </w:r>
      <w:r w:rsidR="00007309" w:rsidRPr="00007309">
        <w:rPr>
          <w:rFonts w:ascii="仿宋_GB2312" w:eastAsia="仿宋_GB2312" w:hAnsi="黑体" w:hint="eastAsia"/>
          <w:bCs/>
          <w:sz w:val="28"/>
          <w:szCs w:val="28"/>
        </w:rPr>
        <w:t>与实践</w:t>
      </w:r>
    </w:p>
    <w:p w14:paraId="2D2267F9" w14:textId="763EFDE6" w:rsidR="00261327" w:rsidRDefault="00531150" w:rsidP="007D106F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3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>
        <w:rPr>
          <w:rFonts w:ascii="仿宋_GB2312" w:eastAsia="仿宋_GB2312" w:hAnsi="黑体"/>
          <w:bCs/>
          <w:sz w:val="28"/>
          <w:szCs w:val="28"/>
        </w:rPr>
        <w:t>6</w:t>
      </w:r>
      <w:r>
        <w:rPr>
          <w:rFonts w:ascii="仿宋_GB2312" w:eastAsia="仿宋_GB2312" w:hAnsi="黑体" w:hint="eastAsia"/>
          <w:bCs/>
          <w:sz w:val="28"/>
          <w:szCs w:val="28"/>
        </w:rPr>
        <w:t>基于</w:t>
      </w:r>
      <w:proofErr w:type="gramStart"/>
      <w:r>
        <w:rPr>
          <w:rFonts w:ascii="仿宋_GB2312" w:eastAsia="仿宋_GB2312" w:hAnsi="黑体" w:hint="eastAsia"/>
          <w:bCs/>
          <w:sz w:val="28"/>
          <w:szCs w:val="28"/>
        </w:rPr>
        <w:t>微专业</w:t>
      </w:r>
      <w:proofErr w:type="gramEnd"/>
      <w:r w:rsidR="00261327">
        <w:rPr>
          <w:rFonts w:ascii="仿宋_GB2312" w:eastAsia="仿宋_GB2312" w:hAnsi="黑体" w:hint="eastAsia"/>
          <w:bCs/>
          <w:sz w:val="28"/>
          <w:szCs w:val="28"/>
        </w:rPr>
        <w:t>建设的研究与实践</w:t>
      </w:r>
    </w:p>
    <w:p w14:paraId="4F89536D" w14:textId="6B65F68A" w:rsidR="00531150" w:rsidRDefault="00261327" w:rsidP="007D106F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3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>
        <w:rPr>
          <w:rFonts w:ascii="仿宋_GB2312" w:eastAsia="仿宋_GB2312" w:hAnsi="黑体"/>
          <w:bCs/>
          <w:sz w:val="28"/>
          <w:szCs w:val="28"/>
        </w:rPr>
        <w:t>7</w:t>
      </w:r>
      <w:r>
        <w:rPr>
          <w:rFonts w:ascii="仿宋_GB2312" w:eastAsia="仿宋_GB2312" w:hAnsi="黑体" w:hint="eastAsia"/>
          <w:bCs/>
          <w:sz w:val="28"/>
          <w:szCs w:val="28"/>
        </w:rPr>
        <w:t>基于</w:t>
      </w:r>
      <w:r w:rsidR="00531150">
        <w:rPr>
          <w:rFonts w:ascii="仿宋_GB2312" w:eastAsia="仿宋_GB2312" w:hAnsi="黑体" w:hint="eastAsia"/>
          <w:bCs/>
          <w:sz w:val="28"/>
          <w:szCs w:val="28"/>
        </w:rPr>
        <w:t>项目式课程建设的研究与实践</w:t>
      </w:r>
    </w:p>
    <w:p w14:paraId="41B00285" w14:textId="2B16667A" w:rsidR="00261327" w:rsidRPr="007D106F" w:rsidRDefault="00261327" w:rsidP="007D106F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3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>
        <w:rPr>
          <w:rFonts w:ascii="仿宋_GB2312" w:eastAsia="仿宋_GB2312" w:hAnsi="黑体"/>
          <w:bCs/>
          <w:sz w:val="28"/>
          <w:szCs w:val="28"/>
        </w:rPr>
        <w:t>8</w:t>
      </w:r>
      <w:r>
        <w:rPr>
          <w:rFonts w:ascii="仿宋_GB2312" w:eastAsia="仿宋_GB2312" w:hAnsi="黑体" w:hint="eastAsia"/>
          <w:bCs/>
          <w:sz w:val="28"/>
          <w:szCs w:val="28"/>
        </w:rPr>
        <w:t>课堂教学模式创新研究与实践</w:t>
      </w:r>
    </w:p>
    <w:p w14:paraId="20862D34" w14:textId="4B0D2DE9" w:rsidR="003D5DC0" w:rsidRPr="00D7295A" w:rsidRDefault="00261327" w:rsidP="004925CD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3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>
        <w:rPr>
          <w:rFonts w:ascii="仿宋_GB2312" w:eastAsia="仿宋_GB2312" w:hAnsi="黑体"/>
          <w:bCs/>
          <w:sz w:val="28"/>
          <w:szCs w:val="28"/>
        </w:rPr>
        <w:t>9</w:t>
      </w:r>
      <w:r w:rsidR="00C032FD">
        <w:rPr>
          <w:rFonts w:ascii="仿宋_GB2312" w:eastAsia="仿宋_GB2312" w:hAnsi="黑体" w:hint="eastAsia"/>
          <w:bCs/>
          <w:sz w:val="28"/>
          <w:szCs w:val="28"/>
        </w:rPr>
        <w:t>线上线下</w:t>
      </w:r>
      <w:r w:rsidR="00C032FD" w:rsidRPr="00C032FD">
        <w:rPr>
          <w:rFonts w:ascii="仿宋_GB2312" w:eastAsia="仿宋_GB2312" w:hAnsi="黑体" w:hint="eastAsia"/>
          <w:bCs/>
          <w:sz w:val="28"/>
          <w:szCs w:val="28"/>
        </w:rPr>
        <w:t>混合式</w:t>
      </w:r>
      <w:r w:rsidR="004E7050">
        <w:rPr>
          <w:rFonts w:ascii="仿宋_GB2312" w:eastAsia="仿宋_GB2312" w:hAnsi="黑体" w:hint="eastAsia"/>
          <w:bCs/>
          <w:sz w:val="28"/>
          <w:szCs w:val="28"/>
        </w:rPr>
        <w:t>教学</w:t>
      </w:r>
      <w:r w:rsidR="00C032FD" w:rsidRPr="00C032FD">
        <w:rPr>
          <w:rFonts w:ascii="仿宋_GB2312" w:eastAsia="仿宋_GB2312" w:hAnsi="黑体" w:hint="eastAsia"/>
          <w:bCs/>
          <w:sz w:val="28"/>
          <w:szCs w:val="28"/>
        </w:rPr>
        <w:t>改革</w:t>
      </w:r>
      <w:r w:rsidR="00C032FD">
        <w:rPr>
          <w:rFonts w:ascii="仿宋_GB2312" w:eastAsia="仿宋_GB2312" w:hAnsi="黑体" w:hint="eastAsia"/>
          <w:bCs/>
          <w:sz w:val="28"/>
          <w:szCs w:val="28"/>
        </w:rPr>
        <w:t>与</w:t>
      </w:r>
      <w:r w:rsidR="00C032FD" w:rsidRPr="00C032FD">
        <w:rPr>
          <w:rFonts w:ascii="仿宋_GB2312" w:eastAsia="仿宋_GB2312" w:hAnsi="黑体" w:hint="eastAsia"/>
          <w:bCs/>
          <w:sz w:val="28"/>
          <w:szCs w:val="28"/>
        </w:rPr>
        <w:t>实践</w:t>
      </w:r>
    </w:p>
    <w:p w14:paraId="13A383D5" w14:textId="67B92A3A" w:rsidR="009C7628" w:rsidRDefault="00261327" w:rsidP="00261327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3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>
        <w:rPr>
          <w:rFonts w:ascii="仿宋_GB2312" w:eastAsia="仿宋_GB2312" w:hAnsi="黑体"/>
          <w:bCs/>
          <w:sz w:val="28"/>
          <w:szCs w:val="28"/>
        </w:rPr>
        <w:t>10</w:t>
      </w:r>
      <w:r w:rsidR="003D5DC0" w:rsidRPr="003D5DC0">
        <w:rPr>
          <w:rFonts w:ascii="仿宋_GB2312" w:eastAsia="仿宋_GB2312" w:hAnsi="黑体" w:hint="eastAsia"/>
          <w:bCs/>
          <w:sz w:val="28"/>
          <w:szCs w:val="28"/>
        </w:rPr>
        <w:t>通识课程与公共基础课程教学改革与实践</w:t>
      </w:r>
    </w:p>
    <w:p w14:paraId="476C4804" w14:textId="2430D675" w:rsidR="002C13EF" w:rsidRDefault="00261327" w:rsidP="001C49F3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3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>
        <w:rPr>
          <w:rFonts w:ascii="仿宋_GB2312" w:eastAsia="仿宋_GB2312" w:hAnsi="黑体"/>
          <w:bCs/>
          <w:sz w:val="28"/>
          <w:szCs w:val="28"/>
        </w:rPr>
        <w:t>11</w:t>
      </w:r>
      <w:r w:rsidR="002C13EF" w:rsidRPr="003D5DC0">
        <w:rPr>
          <w:rFonts w:ascii="仿宋_GB2312" w:eastAsia="仿宋_GB2312" w:hAnsi="黑体" w:hint="eastAsia"/>
          <w:bCs/>
          <w:sz w:val="28"/>
          <w:szCs w:val="28"/>
        </w:rPr>
        <w:t>跨学科课程/课程群和课程团队建设与实践</w:t>
      </w:r>
    </w:p>
    <w:p w14:paraId="598C0EDD" w14:textId="033B5376" w:rsidR="00E93A61" w:rsidRDefault="00261327" w:rsidP="00261327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3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>
        <w:rPr>
          <w:rFonts w:ascii="仿宋_GB2312" w:eastAsia="仿宋_GB2312" w:hAnsi="黑体"/>
          <w:bCs/>
          <w:sz w:val="28"/>
          <w:szCs w:val="28"/>
        </w:rPr>
        <w:t>12</w:t>
      </w:r>
      <w:r w:rsidR="00E93A61" w:rsidRPr="00E93A61">
        <w:rPr>
          <w:rFonts w:ascii="仿宋_GB2312" w:eastAsia="仿宋_GB2312" w:hAnsi="黑体" w:hint="eastAsia"/>
          <w:bCs/>
          <w:sz w:val="28"/>
          <w:szCs w:val="28"/>
        </w:rPr>
        <w:t>智慧教育数字化转型研究与实践</w:t>
      </w:r>
    </w:p>
    <w:p w14:paraId="4A30249B" w14:textId="5929D215" w:rsidR="004925CD" w:rsidRDefault="00531150" w:rsidP="00F05242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3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>
        <w:rPr>
          <w:rFonts w:ascii="仿宋_GB2312" w:eastAsia="仿宋_GB2312" w:hAnsi="黑体"/>
          <w:bCs/>
          <w:sz w:val="28"/>
          <w:szCs w:val="28"/>
        </w:rPr>
        <w:t>13</w:t>
      </w:r>
      <w:r w:rsidR="00277421" w:rsidRPr="00277421">
        <w:rPr>
          <w:rFonts w:ascii="仿宋_GB2312" w:eastAsia="仿宋_GB2312" w:hAnsi="黑体" w:hint="eastAsia"/>
          <w:bCs/>
          <w:sz w:val="28"/>
          <w:szCs w:val="28"/>
        </w:rPr>
        <w:t>数字教材等新形态教材建设</w:t>
      </w:r>
      <w:r w:rsidR="004925CD">
        <w:rPr>
          <w:rFonts w:ascii="仿宋_GB2312" w:eastAsia="仿宋_GB2312" w:hAnsi="黑体" w:hint="eastAsia"/>
          <w:bCs/>
          <w:sz w:val="28"/>
          <w:szCs w:val="28"/>
        </w:rPr>
        <w:t>研究与实践</w:t>
      </w:r>
    </w:p>
    <w:p w14:paraId="7FC50E2E" w14:textId="0067C314" w:rsidR="00261327" w:rsidRPr="00BC73B1" w:rsidRDefault="00261327" w:rsidP="00261327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4</w:t>
      </w:r>
      <w:r w:rsidRPr="00BC73B1">
        <w:rPr>
          <w:rFonts w:ascii="仿宋_GB2312" w:eastAsia="仿宋_GB2312" w:hAnsi="黑体"/>
          <w:b/>
          <w:sz w:val="28"/>
          <w:szCs w:val="28"/>
        </w:rPr>
        <w:t>.</w:t>
      </w:r>
      <w:r w:rsidRPr="00BC73B1">
        <w:rPr>
          <w:rFonts w:ascii="仿宋_GB2312" w:eastAsia="仿宋_GB2312" w:hAnsi="黑体" w:hint="eastAsia"/>
          <w:b/>
          <w:sz w:val="28"/>
          <w:szCs w:val="28"/>
        </w:rPr>
        <w:t>创新创业教育教学研究与实践</w:t>
      </w:r>
    </w:p>
    <w:p w14:paraId="45BE05B4" w14:textId="7879CDAC" w:rsidR="00261327" w:rsidRDefault="00261327" w:rsidP="00261327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4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>
        <w:rPr>
          <w:rFonts w:ascii="仿宋_GB2312" w:eastAsia="仿宋_GB2312" w:hAnsi="黑体"/>
          <w:bCs/>
          <w:sz w:val="28"/>
          <w:szCs w:val="28"/>
        </w:rPr>
        <w:t>1</w:t>
      </w:r>
      <w:r w:rsidRPr="004059D7">
        <w:rPr>
          <w:rFonts w:ascii="仿宋_GB2312" w:eastAsia="仿宋_GB2312" w:hAnsi="黑体" w:hint="eastAsia"/>
          <w:bCs/>
          <w:sz w:val="28"/>
          <w:szCs w:val="28"/>
        </w:rPr>
        <w:t>数字</w:t>
      </w:r>
      <w:r w:rsidR="001429A9">
        <w:rPr>
          <w:rFonts w:ascii="仿宋_GB2312" w:eastAsia="仿宋_GB2312" w:hAnsi="黑体" w:hint="eastAsia"/>
          <w:bCs/>
          <w:sz w:val="28"/>
          <w:szCs w:val="28"/>
        </w:rPr>
        <w:t>化</w:t>
      </w:r>
      <w:r w:rsidRPr="004059D7">
        <w:rPr>
          <w:rFonts w:ascii="仿宋_GB2312" w:eastAsia="仿宋_GB2312" w:hAnsi="黑体" w:hint="eastAsia"/>
          <w:bCs/>
          <w:sz w:val="28"/>
          <w:szCs w:val="28"/>
        </w:rPr>
        <w:t>新背景下创新创业教育高质量发展研究</w:t>
      </w:r>
    </w:p>
    <w:p w14:paraId="33452C66" w14:textId="25C6E74B" w:rsidR="00261327" w:rsidRPr="00261327" w:rsidRDefault="00261327" w:rsidP="00261327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4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>
        <w:rPr>
          <w:rFonts w:ascii="仿宋_GB2312" w:eastAsia="仿宋_GB2312" w:hAnsi="黑体"/>
          <w:bCs/>
          <w:sz w:val="28"/>
          <w:szCs w:val="28"/>
        </w:rPr>
        <w:t>2</w:t>
      </w:r>
      <w:r>
        <w:rPr>
          <w:rFonts w:ascii="仿宋_GB2312" w:eastAsia="仿宋_GB2312" w:hAnsi="黑体" w:hint="eastAsia"/>
          <w:bCs/>
          <w:sz w:val="28"/>
          <w:szCs w:val="28"/>
        </w:rPr>
        <w:t>大学生</w:t>
      </w:r>
      <w:r w:rsidRPr="004059D7">
        <w:rPr>
          <w:rFonts w:ascii="仿宋_GB2312" w:eastAsia="仿宋_GB2312" w:hAnsi="黑体" w:hint="eastAsia"/>
          <w:bCs/>
          <w:sz w:val="28"/>
          <w:szCs w:val="28"/>
        </w:rPr>
        <w:t>创新创业能力培养</w:t>
      </w:r>
      <w:r w:rsidR="001429A9">
        <w:rPr>
          <w:rFonts w:ascii="仿宋_GB2312" w:eastAsia="仿宋_GB2312" w:hAnsi="黑体" w:hint="eastAsia"/>
          <w:bCs/>
          <w:sz w:val="28"/>
          <w:szCs w:val="28"/>
        </w:rPr>
        <w:t>研究</w:t>
      </w:r>
      <w:r w:rsidRPr="004059D7">
        <w:rPr>
          <w:rFonts w:ascii="仿宋_GB2312" w:eastAsia="仿宋_GB2312" w:hAnsi="黑体" w:hint="eastAsia"/>
          <w:bCs/>
          <w:sz w:val="28"/>
          <w:szCs w:val="28"/>
        </w:rPr>
        <w:t>与实践</w:t>
      </w:r>
    </w:p>
    <w:p w14:paraId="724D8012" w14:textId="37A5571B" w:rsidR="003F13CB" w:rsidRPr="00B05911" w:rsidRDefault="00261327" w:rsidP="001C49F3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5</w:t>
      </w:r>
      <w:r w:rsidR="00B05911" w:rsidRPr="00B05911">
        <w:rPr>
          <w:rFonts w:ascii="仿宋_GB2312" w:eastAsia="仿宋_GB2312" w:hAnsi="黑体"/>
          <w:b/>
          <w:sz w:val="28"/>
          <w:szCs w:val="28"/>
        </w:rPr>
        <w:t>.</w:t>
      </w:r>
      <w:r w:rsidR="003D5050" w:rsidRPr="00B05911">
        <w:rPr>
          <w:rFonts w:ascii="仿宋_GB2312" w:eastAsia="仿宋_GB2312" w:hAnsi="黑体" w:hint="eastAsia"/>
          <w:b/>
          <w:sz w:val="28"/>
          <w:szCs w:val="28"/>
        </w:rPr>
        <w:t>质量保障体系研究与实践</w:t>
      </w:r>
    </w:p>
    <w:p w14:paraId="088D0E45" w14:textId="1B3C8A09" w:rsidR="00F248B5" w:rsidRDefault="00261327" w:rsidP="00E41B86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5</w:t>
      </w:r>
      <w:r w:rsidR="00231E88">
        <w:rPr>
          <w:rFonts w:ascii="仿宋_GB2312" w:eastAsia="仿宋_GB2312" w:hAnsi="黑体" w:hint="eastAsia"/>
          <w:bCs/>
          <w:sz w:val="28"/>
          <w:szCs w:val="28"/>
        </w:rPr>
        <w:t>-</w:t>
      </w:r>
      <w:r w:rsidR="00231E88">
        <w:rPr>
          <w:rFonts w:ascii="仿宋_GB2312" w:eastAsia="仿宋_GB2312" w:hAnsi="黑体"/>
          <w:bCs/>
          <w:sz w:val="28"/>
          <w:szCs w:val="28"/>
        </w:rPr>
        <w:t>1</w:t>
      </w:r>
      <w:r w:rsidR="00F248B5" w:rsidRPr="00E41B86">
        <w:rPr>
          <w:rFonts w:ascii="仿宋_GB2312" w:eastAsia="仿宋_GB2312" w:hAnsi="黑体" w:hint="eastAsia"/>
          <w:bCs/>
          <w:sz w:val="28"/>
          <w:szCs w:val="28"/>
        </w:rPr>
        <w:t>教学状态和教学质量监测常态化、信息化研究与实践</w:t>
      </w:r>
    </w:p>
    <w:p w14:paraId="352F14A6" w14:textId="0F482922" w:rsidR="003D5050" w:rsidRDefault="00261327" w:rsidP="001C49F3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5</w:t>
      </w:r>
      <w:r w:rsidR="00B05911">
        <w:rPr>
          <w:rFonts w:ascii="仿宋_GB2312" w:eastAsia="仿宋_GB2312" w:hAnsi="黑体"/>
          <w:bCs/>
          <w:sz w:val="28"/>
          <w:szCs w:val="28"/>
        </w:rPr>
        <w:t>-</w:t>
      </w:r>
      <w:r w:rsidR="00F05A02">
        <w:rPr>
          <w:rFonts w:ascii="仿宋_GB2312" w:eastAsia="仿宋_GB2312" w:hAnsi="黑体"/>
          <w:bCs/>
          <w:sz w:val="28"/>
          <w:szCs w:val="28"/>
        </w:rPr>
        <w:t>2</w:t>
      </w:r>
      <w:r w:rsidR="00E41B86" w:rsidRPr="00E41B86">
        <w:rPr>
          <w:rFonts w:ascii="仿宋_GB2312" w:eastAsia="仿宋_GB2312" w:hAnsi="黑体" w:hint="eastAsia"/>
          <w:bCs/>
          <w:sz w:val="28"/>
          <w:szCs w:val="28"/>
        </w:rPr>
        <w:t>审核评估、专业认证研究</w:t>
      </w:r>
    </w:p>
    <w:p w14:paraId="7DDD68A3" w14:textId="700919D3" w:rsidR="00E41B86" w:rsidRDefault="00261327" w:rsidP="001C49F3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5</w:t>
      </w:r>
      <w:r w:rsidR="00E41B86">
        <w:rPr>
          <w:rFonts w:ascii="仿宋_GB2312" w:eastAsia="仿宋_GB2312" w:hAnsi="黑体"/>
          <w:bCs/>
          <w:sz w:val="28"/>
          <w:szCs w:val="28"/>
        </w:rPr>
        <w:t>-</w:t>
      </w:r>
      <w:r w:rsidR="00231E88">
        <w:rPr>
          <w:rFonts w:ascii="仿宋_GB2312" w:eastAsia="仿宋_GB2312" w:hAnsi="黑体"/>
          <w:bCs/>
          <w:sz w:val="28"/>
          <w:szCs w:val="28"/>
        </w:rPr>
        <w:t>3</w:t>
      </w:r>
      <w:r w:rsidR="00E41B86">
        <w:rPr>
          <w:rFonts w:ascii="仿宋_GB2312" w:eastAsia="仿宋_GB2312" w:hAnsi="黑体" w:hint="eastAsia"/>
          <w:bCs/>
          <w:sz w:val="28"/>
          <w:szCs w:val="28"/>
        </w:rPr>
        <w:t>专业自评估体系研究与实践</w:t>
      </w:r>
    </w:p>
    <w:p w14:paraId="1BA17B9C" w14:textId="6EC9F1CE" w:rsidR="003D5050" w:rsidRPr="00F05A02" w:rsidRDefault="00261327" w:rsidP="001C49F3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5</w:t>
      </w:r>
      <w:r w:rsidR="00B05911">
        <w:rPr>
          <w:rFonts w:ascii="仿宋_GB2312" w:eastAsia="仿宋_GB2312" w:hAnsi="黑体"/>
          <w:bCs/>
          <w:sz w:val="28"/>
          <w:szCs w:val="28"/>
        </w:rPr>
        <w:t>-</w:t>
      </w:r>
      <w:r w:rsidR="00231E88">
        <w:rPr>
          <w:rFonts w:ascii="仿宋_GB2312" w:eastAsia="仿宋_GB2312" w:hAnsi="黑体"/>
          <w:bCs/>
          <w:sz w:val="28"/>
          <w:szCs w:val="28"/>
        </w:rPr>
        <w:t>4</w:t>
      </w:r>
      <w:r w:rsidR="003D5050" w:rsidRPr="00F05A02">
        <w:rPr>
          <w:rFonts w:ascii="仿宋_GB2312" w:eastAsia="仿宋_GB2312" w:hAnsi="黑体" w:hint="eastAsia"/>
          <w:bCs/>
          <w:sz w:val="28"/>
          <w:szCs w:val="28"/>
        </w:rPr>
        <w:t>教学激励与评价保障机制研究与实践</w:t>
      </w:r>
    </w:p>
    <w:p w14:paraId="3A15887B" w14:textId="5C211502" w:rsidR="003D5050" w:rsidRDefault="00261327" w:rsidP="001C49F3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5</w:t>
      </w:r>
      <w:r w:rsidR="00B05911">
        <w:rPr>
          <w:rFonts w:ascii="仿宋_GB2312" w:eastAsia="仿宋_GB2312" w:hAnsi="黑体"/>
          <w:bCs/>
          <w:sz w:val="28"/>
          <w:szCs w:val="28"/>
        </w:rPr>
        <w:t>-</w:t>
      </w:r>
      <w:r w:rsidR="00231E88">
        <w:rPr>
          <w:rFonts w:ascii="仿宋_GB2312" w:eastAsia="仿宋_GB2312" w:hAnsi="黑体"/>
          <w:bCs/>
          <w:sz w:val="28"/>
          <w:szCs w:val="28"/>
        </w:rPr>
        <w:t>5</w:t>
      </w:r>
      <w:r w:rsidR="00CA7FFB" w:rsidRPr="00F05A02">
        <w:rPr>
          <w:rFonts w:ascii="仿宋_GB2312" w:eastAsia="仿宋_GB2312" w:hAnsi="黑体" w:hint="eastAsia"/>
          <w:bCs/>
          <w:sz w:val="28"/>
          <w:szCs w:val="28"/>
        </w:rPr>
        <w:t>课程考核模式改革研究与实践</w:t>
      </w:r>
    </w:p>
    <w:p w14:paraId="52F5B624" w14:textId="4FD6F98C" w:rsidR="000A6A6A" w:rsidRDefault="00261327" w:rsidP="00007309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5</w:t>
      </w:r>
      <w:r w:rsidR="00B0589B">
        <w:rPr>
          <w:rFonts w:ascii="仿宋_GB2312" w:eastAsia="仿宋_GB2312" w:hAnsi="黑体"/>
          <w:bCs/>
          <w:sz w:val="28"/>
          <w:szCs w:val="28"/>
        </w:rPr>
        <w:t>-</w:t>
      </w:r>
      <w:r w:rsidR="00231E88">
        <w:rPr>
          <w:rFonts w:ascii="仿宋_GB2312" w:eastAsia="仿宋_GB2312" w:hAnsi="黑体"/>
          <w:bCs/>
          <w:sz w:val="28"/>
          <w:szCs w:val="28"/>
        </w:rPr>
        <w:t>6</w:t>
      </w:r>
      <w:r w:rsidR="00B0589B" w:rsidRPr="00B0589B">
        <w:rPr>
          <w:rFonts w:ascii="仿宋_GB2312" w:eastAsia="仿宋_GB2312" w:hAnsi="黑体" w:hint="eastAsia"/>
          <w:bCs/>
          <w:sz w:val="28"/>
          <w:szCs w:val="28"/>
        </w:rPr>
        <w:t>新形态教材的使用与质量评价</w:t>
      </w:r>
      <w:r w:rsidR="00BC4C14">
        <w:rPr>
          <w:rFonts w:ascii="仿宋_GB2312" w:eastAsia="仿宋_GB2312" w:hAnsi="黑体" w:hint="eastAsia"/>
          <w:bCs/>
          <w:sz w:val="28"/>
          <w:szCs w:val="28"/>
        </w:rPr>
        <w:t>研究</w:t>
      </w:r>
    </w:p>
    <w:p w14:paraId="5F6149A4" w14:textId="23E2F396" w:rsidR="001429A9" w:rsidRDefault="00BC73B1" w:rsidP="00007309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lastRenderedPageBreak/>
        <w:t>6</w:t>
      </w:r>
      <w:r w:rsidR="00A62485">
        <w:rPr>
          <w:rFonts w:ascii="仿宋_GB2312" w:eastAsia="仿宋_GB2312" w:hAnsi="黑体"/>
          <w:b/>
          <w:sz w:val="28"/>
          <w:szCs w:val="28"/>
        </w:rPr>
        <w:t>.</w:t>
      </w:r>
      <w:r w:rsidR="001429A9">
        <w:rPr>
          <w:rFonts w:ascii="仿宋_GB2312" w:eastAsia="仿宋_GB2312" w:hAnsi="黑体" w:hint="eastAsia"/>
          <w:b/>
          <w:sz w:val="28"/>
          <w:szCs w:val="28"/>
        </w:rPr>
        <w:t>教育教学研究著作出版</w:t>
      </w:r>
    </w:p>
    <w:p w14:paraId="5059725D" w14:textId="32C89B35" w:rsidR="001429A9" w:rsidRDefault="001429A9" w:rsidP="00007309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1429A9">
        <w:rPr>
          <w:rFonts w:ascii="仿宋_GB2312" w:eastAsia="仿宋_GB2312" w:hAnsi="黑体" w:hint="eastAsia"/>
          <w:bCs/>
          <w:sz w:val="28"/>
          <w:szCs w:val="28"/>
        </w:rPr>
        <w:t>6</w:t>
      </w:r>
      <w:r w:rsidRPr="001429A9">
        <w:rPr>
          <w:rFonts w:ascii="仿宋_GB2312" w:eastAsia="仿宋_GB2312" w:hAnsi="黑体"/>
          <w:bCs/>
          <w:sz w:val="28"/>
          <w:szCs w:val="28"/>
        </w:rPr>
        <w:t>-1新工科</w:t>
      </w:r>
      <w:r>
        <w:rPr>
          <w:rFonts w:ascii="仿宋_GB2312" w:eastAsia="仿宋_GB2312" w:hAnsi="黑体" w:hint="eastAsia"/>
          <w:bCs/>
          <w:sz w:val="28"/>
          <w:szCs w:val="28"/>
        </w:rPr>
        <w:t>专业建设</w:t>
      </w:r>
      <w:r w:rsidRPr="001429A9">
        <w:rPr>
          <w:rFonts w:ascii="仿宋_GB2312" w:eastAsia="仿宋_GB2312" w:hAnsi="黑体"/>
          <w:bCs/>
          <w:sz w:val="28"/>
          <w:szCs w:val="28"/>
        </w:rPr>
        <w:t>及人才培养研究</w:t>
      </w:r>
    </w:p>
    <w:p w14:paraId="54F71765" w14:textId="690E6824" w:rsidR="001429A9" w:rsidRPr="001429A9" w:rsidRDefault="001429A9" w:rsidP="00007309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Cs/>
          <w:sz w:val="28"/>
          <w:szCs w:val="28"/>
        </w:rPr>
        <w:t>6</w:t>
      </w:r>
      <w:r>
        <w:rPr>
          <w:rFonts w:ascii="仿宋_GB2312" w:eastAsia="仿宋_GB2312" w:hAnsi="黑体" w:hint="eastAsia"/>
          <w:bCs/>
          <w:sz w:val="28"/>
          <w:szCs w:val="28"/>
        </w:rPr>
        <w:t>-</w:t>
      </w:r>
      <w:r>
        <w:rPr>
          <w:rFonts w:ascii="仿宋_GB2312" w:eastAsia="仿宋_GB2312" w:hAnsi="黑体"/>
          <w:bCs/>
          <w:sz w:val="28"/>
          <w:szCs w:val="28"/>
        </w:rPr>
        <w:t>2</w:t>
      </w:r>
      <w:r w:rsidRPr="001429A9">
        <w:rPr>
          <w:rFonts w:ascii="仿宋_GB2312" w:eastAsia="仿宋_GB2312" w:hAnsi="黑体"/>
          <w:bCs/>
          <w:sz w:val="28"/>
          <w:szCs w:val="28"/>
        </w:rPr>
        <w:t>新</w:t>
      </w:r>
      <w:r>
        <w:rPr>
          <w:rFonts w:ascii="仿宋_GB2312" w:eastAsia="仿宋_GB2312" w:hAnsi="黑体" w:hint="eastAsia"/>
          <w:bCs/>
          <w:sz w:val="28"/>
          <w:szCs w:val="28"/>
        </w:rPr>
        <w:t>文</w:t>
      </w:r>
      <w:r w:rsidRPr="001429A9">
        <w:rPr>
          <w:rFonts w:ascii="仿宋_GB2312" w:eastAsia="仿宋_GB2312" w:hAnsi="黑体"/>
          <w:bCs/>
          <w:sz w:val="28"/>
          <w:szCs w:val="28"/>
        </w:rPr>
        <w:t>科</w:t>
      </w:r>
      <w:r>
        <w:rPr>
          <w:rFonts w:ascii="仿宋_GB2312" w:eastAsia="仿宋_GB2312" w:hAnsi="黑体" w:hint="eastAsia"/>
          <w:bCs/>
          <w:sz w:val="28"/>
          <w:szCs w:val="28"/>
        </w:rPr>
        <w:t>专业建设</w:t>
      </w:r>
      <w:r w:rsidRPr="001429A9">
        <w:rPr>
          <w:rFonts w:ascii="仿宋_GB2312" w:eastAsia="仿宋_GB2312" w:hAnsi="黑体"/>
          <w:bCs/>
          <w:sz w:val="28"/>
          <w:szCs w:val="28"/>
        </w:rPr>
        <w:t>及人才培养研究</w:t>
      </w:r>
    </w:p>
    <w:p w14:paraId="5B631DFA" w14:textId="60639147" w:rsidR="001429A9" w:rsidRPr="001429A9" w:rsidRDefault="001429A9" w:rsidP="00007309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1429A9">
        <w:rPr>
          <w:rFonts w:ascii="仿宋_GB2312" w:eastAsia="仿宋_GB2312" w:hAnsi="黑体" w:hint="eastAsia"/>
          <w:bCs/>
          <w:sz w:val="28"/>
          <w:szCs w:val="28"/>
        </w:rPr>
        <w:t>6</w:t>
      </w:r>
      <w:r w:rsidRPr="001429A9">
        <w:rPr>
          <w:rFonts w:ascii="仿宋_GB2312" w:eastAsia="仿宋_GB2312" w:hAnsi="黑体"/>
          <w:bCs/>
          <w:sz w:val="28"/>
          <w:szCs w:val="28"/>
        </w:rPr>
        <w:t>-</w:t>
      </w:r>
      <w:r>
        <w:rPr>
          <w:rFonts w:ascii="仿宋_GB2312" w:eastAsia="仿宋_GB2312" w:hAnsi="黑体"/>
          <w:bCs/>
          <w:sz w:val="28"/>
          <w:szCs w:val="28"/>
        </w:rPr>
        <w:t>3</w:t>
      </w:r>
      <w:r w:rsidRPr="001429A9">
        <w:rPr>
          <w:rFonts w:ascii="仿宋_GB2312" w:eastAsia="仿宋_GB2312" w:hAnsi="黑体"/>
          <w:bCs/>
          <w:sz w:val="28"/>
          <w:szCs w:val="28"/>
        </w:rPr>
        <w:t>航空航天类</w:t>
      </w:r>
      <w:proofErr w:type="gramStart"/>
      <w:r w:rsidRPr="001429A9">
        <w:rPr>
          <w:rFonts w:ascii="仿宋_GB2312" w:eastAsia="仿宋_GB2312" w:hAnsi="黑体"/>
          <w:bCs/>
          <w:sz w:val="28"/>
          <w:szCs w:val="28"/>
        </w:rPr>
        <w:t>课程思政案例</w:t>
      </w:r>
      <w:proofErr w:type="gramEnd"/>
      <w:r w:rsidRPr="001429A9">
        <w:rPr>
          <w:rFonts w:ascii="仿宋_GB2312" w:eastAsia="仿宋_GB2312" w:hAnsi="黑体"/>
          <w:bCs/>
          <w:sz w:val="28"/>
          <w:szCs w:val="28"/>
        </w:rPr>
        <w:t>集</w:t>
      </w:r>
    </w:p>
    <w:p w14:paraId="36561F30" w14:textId="32B4E9D9" w:rsidR="0040146B" w:rsidRDefault="001429A9" w:rsidP="00007309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7</w:t>
      </w:r>
      <w:r>
        <w:rPr>
          <w:rFonts w:ascii="仿宋_GB2312" w:eastAsia="仿宋_GB2312" w:hAnsi="黑体"/>
          <w:b/>
          <w:sz w:val="28"/>
          <w:szCs w:val="28"/>
        </w:rPr>
        <w:t>.</w:t>
      </w:r>
      <w:r w:rsidR="00A62485">
        <w:rPr>
          <w:rFonts w:ascii="仿宋_GB2312" w:eastAsia="仿宋_GB2312" w:hAnsi="黑体" w:hint="eastAsia"/>
          <w:b/>
          <w:sz w:val="28"/>
          <w:szCs w:val="28"/>
        </w:rPr>
        <w:t>其他</w:t>
      </w:r>
    </w:p>
    <w:p w14:paraId="2B88BC02" w14:textId="4C4DA0ED" w:rsidR="00F05A02" w:rsidRPr="0075297B" w:rsidRDefault="00FD3E5B" w:rsidP="00FD3E5B">
      <w:pPr>
        <w:spacing w:line="56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三</w:t>
      </w:r>
      <w:r w:rsidR="0075297B">
        <w:rPr>
          <w:rFonts w:ascii="黑体" w:eastAsia="黑体" w:hAnsi="黑体" w:hint="eastAsia"/>
          <w:bCs/>
          <w:sz w:val="32"/>
          <w:szCs w:val="32"/>
        </w:rPr>
        <w:t>、</w:t>
      </w:r>
      <w:r w:rsidR="00E73044" w:rsidRPr="0075297B">
        <w:rPr>
          <w:rFonts w:ascii="黑体" w:eastAsia="黑体" w:hAnsi="黑体" w:hint="eastAsia"/>
          <w:bCs/>
          <w:sz w:val="32"/>
          <w:szCs w:val="32"/>
        </w:rPr>
        <w:t>申报</w:t>
      </w:r>
      <w:r w:rsidR="00D8328E" w:rsidRPr="0075297B">
        <w:rPr>
          <w:rFonts w:ascii="黑体" w:eastAsia="黑体" w:hAnsi="黑体" w:hint="eastAsia"/>
          <w:bCs/>
          <w:sz w:val="32"/>
          <w:szCs w:val="32"/>
        </w:rPr>
        <w:t>条件</w:t>
      </w:r>
    </w:p>
    <w:p w14:paraId="5054EF69" w14:textId="0F0936C8" w:rsidR="00D8328E" w:rsidRDefault="00D8328E" w:rsidP="001C49F3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项目主持人不超过2人。</w:t>
      </w:r>
    </w:p>
    <w:p w14:paraId="436CB223" w14:textId="241523BD" w:rsidR="00D8328E" w:rsidRPr="0075297B" w:rsidRDefault="00FD3E5B" w:rsidP="00FD3E5B">
      <w:pPr>
        <w:spacing w:line="56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四</w:t>
      </w:r>
      <w:r w:rsidR="0075297B">
        <w:rPr>
          <w:rFonts w:ascii="黑体" w:eastAsia="黑体" w:hAnsi="黑体" w:hint="eastAsia"/>
          <w:bCs/>
          <w:sz w:val="32"/>
          <w:szCs w:val="32"/>
        </w:rPr>
        <w:t>、</w:t>
      </w:r>
      <w:r w:rsidR="00D8328E" w:rsidRPr="0075297B">
        <w:rPr>
          <w:rFonts w:ascii="黑体" w:eastAsia="黑体" w:hAnsi="黑体" w:hint="eastAsia"/>
          <w:bCs/>
          <w:sz w:val="32"/>
          <w:szCs w:val="32"/>
        </w:rPr>
        <w:t>成果形式</w:t>
      </w:r>
    </w:p>
    <w:p w14:paraId="7C478B5B" w14:textId="447F1AA2" w:rsidR="00D8328E" w:rsidRPr="00D8328E" w:rsidRDefault="00C53341" w:rsidP="00D8328E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成果形式为</w:t>
      </w:r>
      <w:r w:rsidR="00AA2DA2">
        <w:rPr>
          <w:rFonts w:ascii="仿宋_GB2312" w:eastAsia="仿宋_GB2312" w:hAnsi="黑体" w:hint="eastAsia"/>
          <w:bCs/>
          <w:sz w:val="28"/>
          <w:szCs w:val="28"/>
        </w:rPr>
        <w:t>调查报告、</w:t>
      </w:r>
      <w:r w:rsidR="00D8328E">
        <w:rPr>
          <w:rFonts w:ascii="仿宋_GB2312" w:eastAsia="仿宋_GB2312" w:hAnsi="黑体" w:hint="eastAsia"/>
          <w:bCs/>
          <w:sz w:val="28"/>
          <w:szCs w:val="28"/>
        </w:rPr>
        <w:t>研究报告</w:t>
      </w:r>
      <w:r w:rsidR="000A6A6A">
        <w:rPr>
          <w:rFonts w:ascii="仿宋_GB2312" w:eastAsia="仿宋_GB2312" w:hAnsi="黑体" w:hint="eastAsia"/>
          <w:bCs/>
          <w:sz w:val="28"/>
          <w:szCs w:val="28"/>
        </w:rPr>
        <w:t>、实施方案</w:t>
      </w:r>
      <w:r w:rsidR="007378F1">
        <w:rPr>
          <w:rFonts w:ascii="仿宋_GB2312" w:eastAsia="仿宋_GB2312" w:hAnsi="黑体" w:hint="eastAsia"/>
          <w:bCs/>
          <w:sz w:val="28"/>
          <w:szCs w:val="28"/>
        </w:rPr>
        <w:t>、</w:t>
      </w:r>
      <w:r w:rsidR="00D8328E">
        <w:rPr>
          <w:rFonts w:ascii="仿宋_GB2312" w:eastAsia="仿宋_GB2312" w:hAnsi="黑体" w:hint="eastAsia"/>
          <w:bCs/>
          <w:sz w:val="28"/>
          <w:szCs w:val="28"/>
        </w:rPr>
        <w:t>高质量教学研究论文</w:t>
      </w:r>
      <w:r w:rsidR="00D8328E">
        <w:rPr>
          <w:rFonts w:ascii="仿宋_GB2312" w:eastAsia="仿宋_GB2312" w:hAnsi="黑体"/>
          <w:bCs/>
          <w:sz w:val="28"/>
          <w:szCs w:val="28"/>
        </w:rPr>
        <w:t>/</w:t>
      </w:r>
      <w:r w:rsidR="00D8328E">
        <w:rPr>
          <w:rFonts w:ascii="仿宋_GB2312" w:eastAsia="仿宋_GB2312" w:hAnsi="黑体" w:hint="eastAsia"/>
          <w:bCs/>
          <w:sz w:val="28"/>
          <w:szCs w:val="28"/>
        </w:rPr>
        <w:t>著作等。</w:t>
      </w:r>
    </w:p>
    <w:p w14:paraId="5FBA1C1D" w14:textId="7CADF0AC" w:rsidR="00D8328E" w:rsidRPr="0075297B" w:rsidRDefault="00FD3E5B" w:rsidP="00FD3E5B">
      <w:pPr>
        <w:spacing w:line="56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五</w:t>
      </w:r>
      <w:r w:rsidR="0075297B">
        <w:rPr>
          <w:rFonts w:ascii="黑体" w:eastAsia="黑体" w:hAnsi="黑体" w:hint="eastAsia"/>
          <w:bCs/>
          <w:sz w:val="32"/>
          <w:szCs w:val="32"/>
        </w:rPr>
        <w:t>、</w:t>
      </w:r>
      <w:r w:rsidR="00D8328E" w:rsidRPr="0075297B">
        <w:rPr>
          <w:rFonts w:ascii="黑体" w:eastAsia="黑体" w:hAnsi="黑体"/>
          <w:bCs/>
          <w:sz w:val="32"/>
          <w:szCs w:val="32"/>
        </w:rPr>
        <w:t>立项数与经费支持</w:t>
      </w:r>
    </w:p>
    <w:p w14:paraId="362A1730" w14:textId="749C6D65" w:rsidR="007B3146" w:rsidRPr="00391650" w:rsidRDefault="00D8328E" w:rsidP="00A54911">
      <w:pPr>
        <w:spacing w:line="56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 w:rsidRPr="00D8328E">
        <w:rPr>
          <w:rFonts w:ascii="仿宋_GB2312" w:eastAsia="仿宋_GB2312" w:hAnsi="黑体" w:hint="eastAsia"/>
          <w:bCs/>
          <w:sz w:val="28"/>
          <w:szCs w:val="28"/>
        </w:rPr>
        <w:t>拟立项建设</w:t>
      </w:r>
      <w:r w:rsidR="000A6A6A">
        <w:rPr>
          <w:rFonts w:ascii="仿宋_GB2312" w:eastAsia="仿宋_GB2312" w:hAnsi="黑体"/>
          <w:bCs/>
          <w:sz w:val="28"/>
          <w:szCs w:val="28"/>
        </w:rPr>
        <w:t>50</w:t>
      </w:r>
      <w:r>
        <w:rPr>
          <w:rFonts w:ascii="仿宋_GB2312" w:eastAsia="仿宋_GB2312" w:hAnsi="黑体" w:hint="eastAsia"/>
          <w:bCs/>
          <w:sz w:val="28"/>
          <w:szCs w:val="28"/>
        </w:rPr>
        <w:t>项</w:t>
      </w:r>
      <w:r w:rsidR="005A0AB6">
        <w:rPr>
          <w:rFonts w:ascii="仿宋_GB2312" w:eastAsia="仿宋_GB2312" w:hAnsi="黑体" w:hint="eastAsia"/>
          <w:bCs/>
          <w:sz w:val="28"/>
          <w:szCs w:val="28"/>
        </w:rPr>
        <w:t>左右</w:t>
      </w:r>
      <w:r w:rsidRPr="00D8328E">
        <w:rPr>
          <w:rFonts w:ascii="仿宋_GB2312" w:eastAsia="仿宋_GB2312" w:hAnsi="黑体"/>
          <w:bCs/>
          <w:sz w:val="28"/>
          <w:szCs w:val="28"/>
        </w:rPr>
        <w:t>，</w:t>
      </w:r>
      <w:r>
        <w:rPr>
          <w:rFonts w:ascii="仿宋_GB2312" w:eastAsia="仿宋_GB2312" w:hAnsi="黑体" w:hint="eastAsia"/>
          <w:bCs/>
          <w:sz w:val="28"/>
          <w:szCs w:val="28"/>
        </w:rPr>
        <w:t>其中重点项目1</w:t>
      </w:r>
      <w:r w:rsidR="000A6A6A">
        <w:rPr>
          <w:rFonts w:ascii="仿宋_GB2312" w:eastAsia="仿宋_GB2312" w:hAnsi="黑体"/>
          <w:bCs/>
          <w:sz w:val="28"/>
          <w:szCs w:val="28"/>
        </w:rPr>
        <w:t>5</w:t>
      </w:r>
      <w:r>
        <w:rPr>
          <w:rFonts w:ascii="仿宋_GB2312" w:eastAsia="仿宋_GB2312" w:hAnsi="黑体" w:hint="eastAsia"/>
          <w:bCs/>
          <w:sz w:val="28"/>
          <w:szCs w:val="28"/>
        </w:rPr>
        <w:t>项，建设经费</w:t>
      </w:r>
      <w:r w:rsidRPr="00D8328E">
        <w:rPr>
          <w:rFonts w:ascii="仿宋_GB2312" w:eastAsia="仿宋_GB2312" w:hAnsi="黑体" w:hint="eastAsia"/>
          <w:bCs/>
          <w:sz w:val="28"/>
          <w:szCs w:val="28"/>
        </w:rPr>
        <w:t>为</w:t>
      </w:r>
      <w:r w:rsidR="000A6A6A">
        <w:rPr>
          <w:rFonts w:ascii="仿宋_GB2312" w:eastAsia="仿宋_GB2312" w:hAnsi="黑体"/>
          <w:bCs/>
          <w:sz w:val="28"/>
          <w:szCs w:val="28"/>
        </w:rPr>
        <w:t>3</w:t>
      </w:r>
      <w:r w:rsidRPr="00D8328E">
        <w:rPr>
          <w:rFonts w:ascii="仿宋_GB2312" w:eastAsia="仿宋_GB2312" w:hAnsi="黑体"/>
          <w:bCs/>
          <w:sz w:val="28"/>
          <w:szCs w:val="28"/>
        </w:rPr>
        <w:t>万元/项</w:t>
      </w:r>
      <w:r>
        <w:rPr>
          <w:rFonts w:ascii="仿宋_GB2312" w:eastAsia="仿宋_GB2312" w:hAnsi="黑体" w:hint="eastAsia"/>
          <w:bCs/>
          <w:sz w:val="28"/>
          <w:szCs w:val="28"/>
        </w:rPr>
        <w:t>，一般项目</w:t>
      </w:r>
      <w:r w:rsidR="000A6A6A">
        <w:rPr>
          <w:rFonts w:ascii="仿宋_GB2312" w:eastAsia="仿宋_GB2312" w:hAnsi="黑体"/>
          <w:bCs/>
          <w:sz w:val="28"/>
          <w:szCs w:val="28"/>
        </w:rPr>
        <w:t>35</w:t>
      </w:r>
      <w:r>
        <w:rPr>
          <w:rFonts w:ascii="仿宋_GB2312" w:eastAsia="仿宋_GB2312" w:hAnsi="黑体" w:hint="eastAsia"/>
          <w:bCs/>
          <w:sz w:val="28"/>
          <w:szCs w:val="28"/>
        </w:rPr>
        <w:t>项，建设经费2万元/</w:t>
      </w:r>
      <w:r w:rsidR="00A62485">
        <w:rPr>
          <w:rFonts w:ascii="仿宋_GB2312" w:eastAsia="仿宋_GB2312" w:hAnsi="黑体" w:hint="eastAsia"/>
          <w:bCs/>
          <w:sz w:val="28"/>
          <w:szCs w:val="28"/>
        </w:rPr>
        <w:t>项</w:t>
      </w:r>
      <w:r w:rsidR="006C246D">
        <w:rPr>
          <w:rFonts w:ascii="仿宋_GB2312" w:eastAsia="仿宋_GB2312" w:hAnsi="黑体" w:hint="eastAsia"/>
          <w:bCs/>
          <w:sz w:val="28"/>
          <w:szCs w:val="28"/>
        </w:rPr>
        <w:t>。</w:t>
      </w:r>
    </w:p>
    <w:sectPr w:rsidR="007B3146" w:rsidRPr="00391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9AC11" w14:textId="77777777" w:rsidR="00B051EE" w:rsidRDefault="00B051EE" w:rsidP="00DE529E">
      <w:r>
        <w:separator/>
      </w:r>
    </w:p>
  </w:endnote>
  <w:endnote w:type="continuationSeparator" w:id="0">
    <w:p w14:paraId="214AF1E0" w14:textId="77777777" w:rsidR="00B051EE" w:rsidRDefault="00B051EE" w:rsidP="00DE5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2F709" w14:textId="77777777" w:rsidR="00B051EE" w:rsidRDefault="00B051EE" w:rsidP="00DE529E">
      <w:r>
        <w:separator/>
      </w:r>
    </w:p>
  </w:footnote>
  <w:footnote w:type="continuationSeparator" w:id="0">
    <w:p w14:paraId="1F605EF2" w14:textId="77777777" w:rsidR="00B051EE" w:rsidRDefault="00B051EE" w:rsidP="00DE52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F82"/>
    <w:rsid w:val="0000369A"/>
    <w:rsid w:val="00007309"/>
    <w:rsid w:val="000078A3"/>
    <w:rsid w:val="00030CDA"/>
    <w:rsid w:val="00047C78"/>
    <w:rsid w:val="00050355"/>
    <w:rsid w:val="00060EAD"/>
    <w:rsid w:val="00071865"/>
    <w:rsid w:val="000814D7"/>
    <w:rsid w:val="00085B3C"/>
    <w:rsid w:val="000914DC"/>
    <w:rsid w:val="0009253C"/>
    <w:rsid w:val="000A6A6A"/>
    <w:rsid w:val="000D1F06"/>
    <w:rsid w:val="000D4E96"/>
    <w:rsid w:val="000E4252"/>
    <w:rsid w:val="000F0BF5"/>
    <w:rsid w:val="000F626E"/>
    <w:rsid w:val="0010239E"/>
    <w:rsid w:val="0010300D"/>
    <w:rsid w:val="0011695C"/>
    <w:rsid w:val="00124A07"/>
    <w:rsid w:val="0013459C"/>
    <w:rsid w:val="001429A9"/>
    <w:rsid w:val="00164A30"/>
    <w:rsid w:val="00166F80"/>
    <w:rsid w:val="00167138"/>
    <w:rsid w:val="001729D8"/>
    <w:rsid w:val="0017604E"/>
    <w:rsid w:val="001956C6"/>
    <w:rsid w:val="001C24C1"/>
    <w:rsid w:val="001C49F3"/>
    <w:rsid w:val="001F209B"/>
    <w:rsid w:val="002075C7"/>
    <w:rsid w:val="002120F2"/>
    <w:rsid w:val="0021691B"/>
    <w:rsid w:val="00231E88"/>
    <w:rsid w:val="00232691"/>
    <w:rsid w:val="00242033"/>
    <w:rsid w:val="00244F80"/>
    <w:rsid w:val="0024500E"/>
    <w:rsid w:val="00256F16"/>
    <w:rsid w:val="00261327"/>
    <w:rsid w:val="0026363B"/>
    <w:rsid w:val="00263D41"/>
    <w:rsid w:val="0027051E"/>
    <w:rsid w:val="00277421"/>
    <w:rsid w:val="0029068D"/>
    <w:rsid w:val="00290DC4"/>
    <w:rsid w:val="00291A1E"/>
    <w:rsid w:val="00292AEA"/>
    <w:rsid w:val="002955F0"/>
    <w:rsid w:val="002B4C67"/>
    <w:rsid w:val="002C13EF"/>
    <w:rsid w:val="002D016C"/>
    <w:rsid w:val="002D153B"/>
    <w:rsid w:val="002E70E6"/>
    <w:rsid w:val="002E74FE"/>
    <w:rsid w:val="002F4538"/>
    <w:rsid w:val="003065D9"/>
    <w:rsid w:val="003327DC"/>
    <w:rsid w:val="00334409"/>
    <w:rsid w:val="00344492"/>
    <w:rsid w:val="003475B9"/>
    <w:rsid w:val="00347F84"/>
    <w:rsid w:val="00364F24"/>
    <w:rsid w:val="003713D3"/>
    <w:rsid w:val="0037246D"/>
    <w:rsid w:val="00381AB4"/>
    <w:rsid w:val="00391650"/>
    <w:rsid w:val="00391724"/>
    <w:rsid w:val="00391AFA"/>
    <w:rsid w:val="003A430F"/>
    <w:rsid w:val="003B7FE8"/>
    <w:rsid w:val="003D32D1"/>
    <w:rsid w:val="003D408F"/>
    <w:rsid w:val="003D4A5E"/>
    <w:rsid w:val="003D5050"/>
    <w:rsid w:val="003D5DC0"/>
    <w:rsid w:val="003E7AA4"/>
    <w:rsid w:val="003F13CB"/>
    <w:rsid w:val="0040146B"/>
    <w:rsid w:val="0040561A"/>
    <w:rsid w:val="004059D7"/>
    <w:rsid w:val="00410146"/>
    <w:rsid w:val="004128F5"/>
    <w:rsid w:val="0042096A"/>
    <w:rsid w:val="0042347C"/>
    <w:rsid w:val="00437F61"/>
    <w:rsid w:val="004428E7"/>
    <w:rsid w:val="00446D0D"/>
    <w:rsid w:val="00453381"/>
    <w:rsid w:val="004536C6"/>
    <w:rsid w:val="0045641E"/>
    <w:rsid w:val="0045661E"/>
    <w:rsid w:val="004632D4"/>
    <w:rsid w:val="0047585C"/>
    <w:rsid w:val="00476635"/>
    <w:rsid w:val="00481CAB"/>
    <w:rsid w:val="00490A2F"/>
    <w:rsid w:val="00490BDC"/>
    <w:rsid w:val="004925CD"/>
    <w:rsid w:val="00493110"/>
    <w:rsid w:val="00495C3F"/>
    <w:rsid w:val="00496B09"/>
    <w:rsid w:val="004B1A43"/>
    <w:rsid w:val="004C2339"/>
    <w:rsid w:val="004E2875"/>
    <w:rsid w:val="004E7050"/>
    <w:rsid w:val="004F5489"/>
    <w:rsid w:val="00503886"/>
    <w:rsid w:val="00503FE9"/>
    <w:rsid w:val="00505B94"/>
    <w:rsid w:val="005110CB"/>
    <w:rsid w:val="0051325A"/>
    <w:rsid w:val="0052223C"/>
    <w:rsid w:val="00523A8B"/>
    <w:rsid w:val="00525060"/>
    <w:rsid w:val="005279C5"/>
    <w:rsid w:val="00531150"/>
    <w:rsid w:val="0053338E"/>
    <w:rsid w:val="00546ADE"/>
    <w:rsid w:val="005630E1"/>
    <w:rsid w:val="0057355F"/>
    <w:rsid w:val="00584460"/>
    <w:rsid w:val="00591C74"/>
    <w:rsid w:val="00593655"/>
    <w:rsid w:val="005A0684"/>
    <w:rsid w:val="005A0AB6"/>
    <w:rsid w:val="005A7F94"/>
    <w:rsid w:val="005B00F3"/>
    <w:rsid w:val="005C711C"/>
    <w:rsid w:val="005D087A"/>
    <w:rsid w:val="005D446E"/>
    <w:rsid w:val="005E19DF"/>
    <w:rsid w:val="005E7F82"/>
    <w:rsid w:val="0060415D"/>
    <w:rsid w:val="00622E88"/>
    <w:rsid w:val="00626450"/>
    <w:rsid w:val="00640F7D"/>
    <w:rsid w:val="00643CD2"/>
    <w:rsid w:val="00655EBA"/>
    <w:rsid w:val="00662E4E"/>
    <w:rsid w:val="006714DD"/>
    <w:rsid w:val="00685129"/>
    <w:rsid w:val="006A34B4"/>
    <w:rsid w:val="006B09BE"/>
    <w:rsid w:val="006B2585"/>
    <w:rsid w:val="006C246D"/>
    <w:rsid w:val="006D281A"/>
    <w:rsid w:val="006E406D"/>
    <w:rsid w:val="006E4A51"/>
    <w:rsid w:val="006E6E3A"/>
    <w:rsid w:val="006F4862"/>
    <w:rsid w:val="00701C62"/>
    <w:rsid w:val="00701DF5"/>
    <w:rsid w:val="00707954"/>
    <w:rsid w:val="007378F1"/>
    <w:rsid w:val="007469FA"/>
    <w:rsid w:val="0075297B"/>
    <w:rsid w:val="0076170C"/>
    <w:rsid w:val="007714A7"/>
    <w:rsid w:val="0077600A"/>
    <w:rsid w:val="00783E12"/>
    <w:rsid w:val="007A19B3"/>
    <w:rsid w:val="007A45C4"/>
    <w:rsid w:val="007B148C"/>
    <w:rsid w:val="007B3146"/>
    <w:rsid w:val="007C42C1"/>
    <w:rsid w:val="007D106F"/>
    <w:rsid w:val="007D45CF"/>
    <w:rsid w:val="007E2F02"/>
    <w:rsid w:val="007E7F6A"/>
    <w:rsid w:val="007F7995"/>
    <w:rsid w:val="008007D5"/>
    <w:rsid w:val="00803835"/>
    <w:rsid w:val="00805BAF"/>
    <w:rsid w:val="0081112B"/>
    <w:rsid w:val="00824C2B"/>
    <w:rsid w:val="00832553"/>
    <w:rsid w:val="00834DE6"/>
    <w:rsid w:val="00855576"/>
    <w:rsid w:val="00877250"/>
    <w:rsid w:val="0087733F"/>
    <w:rsid w:val="00881CB8"/>
    <w:rsid w:val="00886058"/>
    <w:rsid w:val="008C57F5"/>
    <w:rsid w:val="008D2142"/>
    <w:rsid w:val="008D4DA2"/>
    <w:rsid w:val="008E005E"/>
    <w:rsid w:val="008E1B0E"/>
    <w:rsid w:val="008F07FA"/>
    <w:rsid w:val="00900B9B"/>
    <w:rsid w:val="00902961"/>
    <w:rsid w:val="009058F5"/>
    <w:rsid w:val="00906F0A"/>
    <w:rsid w:val="00907AAC"/>
    <w:rsid w:val="009114AA"/>
    <w:rsid w:val="00927B6F"/>
    <w:rsid w:val="00953C53"/>
    <w:rsid w:val="00955312"/>
    <w:rsid w:val="009600B3"/>
    <w:rsid w:val="00962953"/>
    <w:rsid w:val="00977133"/>
    <w:rsid w:val="0098748B"/>
    <w:rsid w:val="00994AA3"/>
    <w:rsid w:val="009A102A"/>
    <w:rsid w:val="009A1A42"/>
    <w:rsid w:val="009B6C73"/>
    <w:rsid w:val="009C1387"/>
    <w:rsid w:val="009C651B"/>
    <w:rsid w:val="009C6C02"/>
    <w:rsid w:val="009C7628"/>
    <w:rsid w:val="009D4A0A"/>
    <w:rsid w:val="009F44A7"/>
    <w:rsid w:val="00A00B87"/>
    <w:rsid w:val="00A01E56"/>
    <w:rsid w:val="00A04602"/>
    <w:rsid w:val="00A22BA5"/>
    <w:rsid w:val="00A26A2A"/>
    <w:rsid w:val="00A274A1"/>
    <w:rsid w:val="00A40E90"/>
    <w:rsid w:val="00A47134"/>
    <w:rsid w:val="00A47843"/>
    <w:rsid w:val="00A5304E"/>
    <w:rsid w:val="00A54911"/>
    <w:rsid w:val="00A62485"/>
    <w:rsid w:val="00A63D2F"/>
    <w:rsid w:val="00A646B0"/>
    <w:rsid w:val="00A64F90"/>
    <w:rsid w:val="00A664EC"/>
    <w:rsid w:val="00A83D9A"/>
    <w:rsid w:val="00A9677F"/>
    <w:rsid w:val="00AA0B34"/>
    <w:rsid w:val="00AA2DA2"/>
    <w:rsid w:val="00AC335E"/>
    <w:rsid w:val="00AC3ABE"/>
    <w:rsid w:val="00AD78A8"/>
    <w:rsid w:val="00AE321D"/>
    <w:rsid w:val="00AF1E6F"/>
    <w:rsid w:val="00AF4F37"/>
    <w:rsid w:val="00B042FE"/>
    <w:rsid w:val="00B051EE"/>
    <w:rsid w:val="00B0589B"/>
    <w:rsid w:val="00B05911"/>
    <w:rsid w:val="00B06652"/>
    <w:rsid w:val="00B06802"/>
    <w:rsid w:val="00B13836"/>
    <w:rsid w:val="00B178E6"/>
    <w:rsid w:val="00B2412C"/>
    <w:rsid w:val="00B31DD0"/>
    <w:rsid w:val="00B45A3D"/>
    <w:rsid w:val="00BB0365"/>
    <w:rsid w:val="00BB0573"/>
    <w:rsid w:val="00BC4C14"/>
    <w:rsid w:val="00BC73B1"/>
    <w:rsid w:val="00BD2915"/>
    <w:rsid w:val="00BD2F9D"/>
    <w:rsid w:val="00BF1AF0"/>
    <w:rsid w:val="00BF6E08"/>
    <w:rsid w:val="00C013B9"/>
    <w:rsid w:val="00C01C7D"/>
    <w:rsid w:val="00C01FC7"/>
    <w:rsid w:val="00C032FD"/>
    <w:rsid w:val="00C11750"/>
    <w:rsid w:val="00C12BCA"/>
    <w:rsid w:val="00C17144"/>
    <w:rsid w:val="00C17E16"/>
    <w:rsid w:val="00C229E0"/>
    <w:rsid w:val="00C24C0A"/>
    <w:rsid w:val="00C25069"/>
    <w:rsid w:val="00C31D87"/>
    <w:rsid w:val="00C45BDB"/>
    <w:rsid w:val="00C53341"/>
    <w:rsid w:val="00C55AB0"/>
    <w:rsid w:val="00C605B4"/>
    <w:rsid w:val="00C7361C"/>
    <w:rsid w:val="00C85FB1"/>
    <w:rsid w:val="00C9146C"/>
    <w:rsid w:val="00C920D9"/>
    <w:rsid w:val="00C925F0"/>
    <w:rsid w:val="00CA6438"/>
    <w:rsid w:val="00CA7FFB"/>
    <w:rsid w:val="00CC4840"/>
    <w:rsid w:val="00CC73EE"/>
    <w:rsid w:val="00CF1898"/>
    <w:rsid w:val="00D025C4"/>
    <w:rsid w:val="00D05B27"/>
    <w:rsid w:val="00D12398"/>
    <w:rsid w:val="00D15EDC"/>
    <w:rsid w:val="00D16A48"/>
    <w:rsid w:val="00D17E73"/>
    <w:rsid w:val="00D2325F"/>
    <w:rsid w:val="00D35B1C"/>
    <w:rsid w:val="00D36F1B"/>
    <w:rsid w:val="00D4614F"/>
    <w:rsid w:val="00D55346"/>
    <w:rsid w:val="00D65495"/>
    <w:rsid w:val="00D66101"/>
    <w:rsid w:val="00D7295A"/>
    <w:rsid w:val="00D81660"/>
    <w:rsid w:val="00D8328E"/>
    <w:rsid w:val="00D94FBE"/>
    <w:rsid w:val="00DA2BCC"/>
    <w:rsid w:val="00DA4FA2"/>
    <w:rsid w:val="00DA7B5A"/>
    <w:rsid w:val="00DB5EED"/>
    <w:rsid w:val="00DB7E3E"/>
    <w:rsid w:val="00DC5B22"/>
    <w:rsid w:val="00DD2786"/>
    <w:rsid w:val="00DD4F0E"/>
    <w:rsid w:val="00DE529E"/>
    <w:rsid w:val="00DF0F99"/>
    <w:rsid w:val="00E038FE"/>
    <w:rsid w:val="00E07969"/>
    <w:rsid w:val="00E2793E"/>
    <w:rsid w:val="00E41B86"/>
    <w:rsid w:val="00E67E8D"/>
    <w:rsid w:val="00E73044"/>
    <w:rsid w:val="00E81BD0"/>
    <w:rsid w:val="00E93A61"/>
    <w:rsid w:val="00E9566A"/>
    <w:rsid w:val="00EA0528"/>
    <w:rsid w:val="00EA1CCE"/>
    <w:rsid w:val="00EA492B"/>
    <w:rsid w:val="00EB1333"/>
    <w:rsid w:val="00EE1E2C"/>
    <w:rsid w:val="00EF2E8C"/>
    <w:rsid w:val="00EF511E"/>
    <w:rsid w:val="00F022F4"/>
    <w:rsid w:val="00F05242"/>
    <w:rsid w:val="00F05A02"/>
    <w:rsid w:val="00F221B2"/>
    <w:rsid w:val="00F248B5"/>
    <w:rsid w:val="00F339A1"/>
    <w:rsid w:val="00F404C8"/>
    <w:rsid w:val="00F47B57"/>
    <w:rsid w:val="00F47D6B"/>
    <w:rsid w:val="00F5061E"/>
    <w:rsid w:val="00F50781"/>
    <w:rsid w:val="00F5093A"/>
    <w:rsid w:val="00F54244"/>
    <w:rsid w:val="00F5665C"/>
    <w:rsid w:val="00F567B1"/>
    <w:rsid w:val="00F600EC"/>
    <w:rsid w:val="00F60D8D"/>
    <w:rsid w:val="00F610E9"/>
    <w:rsid w:val="00F6787C"/>
    <w:rsid w:val="00F758E9"/>
    <w:rsid w:val="00F767C4"/>
    <w:rsid w:val="00F77C47"/>
    <w:rsid w:val="00F83ADF"/>
    <w:rsid w:val="00F84E26"/>
    <w:rsid w:val="00F90B08"/>
    <w:rsid w:val="00FA654E"/>
    <w:rsid w:val="00FB0B21"/>
    <w:rsid w:val="00FB600C"/>
    <w:rsid w:val="00FC37E3"/>
    <w:rsid w:val="00FC4B27"/>
    <w:rsid w:val="00FC5B5F"/>
    <w:rsid w:val="00FD3E5B"/>
    <w:rsid w:val="00FD68D5"/>
    <w:rsid w:val="00FE4711"/>
    <w:rsid w:val="00FE7F96"/>
    <w:rsid w:val="00FF2B2F"/>
    <w:rsid w:val="00FF4073"/>
    <w:rsid w:val="00FF7204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793180"/>
  <w15:docId w15:val="{FB3D2284-0C0D-486A-B57B-CFE0AD9E1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361C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52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52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52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529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042F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042FE"/>
    <w:rPr>
      <w:rFonts w:ascii="等线" w:eastAsia="等线" w:hAnsi="等线" w:cs="Times New Roman"/>
      <w:sz w:val="18"/>
      <w:szCs w:val="18"/>
    </w:rPr>
  </w:style>
  <w:style w:type="paragraph" w:customStyle="1" w:styleId="A9">
    <w:name w:val="A公文正文"/>
    <w:basedOn w:val="a"/>
    <w:autoRedefine/>
    <w:qFormat/>
    <w:rsid w:val="0040146B"/>
    <w:pPr>
      <w:autoSpaceDE w:val="0"/>
      <w:autoSpaceDN w:val="0"/>
      <w:adjustRightInd w:val="0"/>
      <w:spacing w:line="520" w:lineRule="exact"/>
      <w:ind w:firstLineChars="200" w:firstLine="640"/>
    </w:pPr>
    <w:rPr>
      <w:rFonts w:ascii="Times New Roman" w:eastAsia="仿宋_GB2312" w:hAnsi="Times New Roman"/>
      <w:kern w:val="0"/>
      <w:sz w:val="32"/>
      <w:szCs w:val="32"/>
      <w:lang w:val="zh-CN" w:bidi="zh-CN"/>
    </w:rPr>
  </w:style>
  <w:style w:type="paragraph" w:customStyle="1" w:styleId="Aa">
    <w:name w:val="A公文二级标题"/>
    <w:basedOn w:val="A9"/>
    <w:autoRedefine/>
    <w:qFormat/>
    <w:rsid w:val="0040146B"/>
    <w:pPr>
      <w:spacing w:beforeLines="25" w:before="81" w:afterLines="25" w:after="81"/>
      <w:outlineLvl w:val="1"/>
    </w:pPr>
    <w:rPr>
      <w:rFonts w:eastAsia="楷体_GB2312" w:cs="宋体"/>
      <w:color w:val="222222"/>
      <w:szCs w:val="26"/>
    </w:rPr>
  </w:style>
  <w:style w:type="paragraph" w:styleId="ab">
    <w:name w:val="List Paragraph"/>
    <w:basedOn w:val="a"/>
    <w:uiPriority w:val="34"/>
    <w:qFormat/>
    <w:rsid w:val="003D4A5E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9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0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6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74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64278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89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16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98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51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559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29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35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72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39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56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1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5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9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46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27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79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406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3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73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3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6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9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1594</TotalTime>
  <Pages>3</Pages>
  <Words>157</Words>
  <Characters>900</Characters>
  <Application>Microsoft Office Word</Application>
  <DocSecurity>0</DocSecurity>
  <Lines>7</Lines>
  <Paragraphs>2</Paragraphs>
  <ScaleCrop>false</ScaleCrop>
  <Company>Microsoft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金格科技</dc:creator>
  <cp:keywords/>
  <dc:description/>
  <cp:lastModifiedBy>feng claire</cp:lastModifiedBy>
  <cp:revision>193</cp:revision>
  <cp:lastPrinted>2023-05-30T01:34:00Z</cp:lastPrinted>
  <dcterms:created xsi:type="dcterms:W3CDTF">2021-03-01T01:53:00Z</dcterms:created>
  <dcterms:modified xsi:type="dcterms:W3CDTF">2023-06-09T06:44:00Z</dcterms:modified>
</cp:coreProperties>
</file>